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F48" w:rsidRPr="00D72F48" w:rsidRDefault="00D72F48" w:rsidP="00D72F48">
      <w:pPr>
        <w:spacing w:after="90" w:line="240" w:lineRule="auto"/>
        <w:rPr>
          <w:rFonts w:ascii="Tahoma" w:eastAsia="Times New Roman" w:hAnsi="Tahoma" w:cs="Tahoma"/>
          <w:color w:val="333333"/>
          <w:sz w:val="24"/>
          <w:szCs w:val="24"/>
          <w:lang w:eastAsia="en-AU"/>
        </w:rPr>
      </w:pPr>
      <w:r w:rsidRPr="00D72F48">
        <w:rPr>
          <w:rFonts w:ascii="Tahoma" w:eastAsia="Times New Roman" w:hAnsi="Tahoma" w:cs="Tahoma"/>
          <w:color w:val="333333"/>
          <w:sz w:val="24"/>
          <w:szCs w:val="24"/>
          <w:lang w:eastAsia="en-AU"/>
        </w:rPr>
        <w:t>1st Reading</w:t>
      </w:r>
    </w:p>
    <w:p w:rsidR="00D72F48" w:rsidRPr="00D72F48" w:rsidRDefault="00D72F48" w:rsidP="00D72F48">
      <w:pPr>
        <w:spacing w:after="90" w:line="240" w:lineRule="auto"/>
        <w:jc w:val="center"/>
        <w:rPr>
          <w:rFonts w:ascii="Tahoma" w:eastAsia="Times New Roman" w:hAnsi="Tahoma" w:cs="Tahoma"/>
          <w:color w:val="333333"/>
          <w:sz w:val="24"/>
          <w:szCs w:val="24"/>
          <w:lang w:eastAsia="en-AU"/>
        </w:rPr>
      </w:pPr>
      <w:r w:rsidRPr="00D72F48">
        <w:rPr>
          <w:rFonts w:ascii="Tahoma" w:eastAsia="Times New Roman" w:hAnsi="Tahoma" w:cs="Tahoma"/>
          <w:b/>
          <w:bCs/>
          <w:color w:val="333333"/>
          <w:sz w:val="24"/>
          <w:szCs w:val="24"/>
          <w:lang w:eastAsia="en-AU"/>
        </w:rPr>
        <w:t>Haggai 1.15b - 2.9</w:t>
      </w:r>
    </w:p>
    <w:p w:rsidR="00D72F48" w:rsidRPr="00D72F48" w:rsidRDefault="00D72F48" w:rsidP="00D72F48">
      <w:pPr>
        <w:spacing w:after="90" w:line="240" w:lineRule="auto"/>
        <w:rPr>
          <w:rFonts w:ascii="Tahoma" w:eastAsia="Times New Roman" w:hAnsi="Tahoma" w:cs="Tahoma"/>
          <w:color w:val="000000"/>
          <w:sz w:val="24"/>
          <w:szCs w:val="24"/>
          <w:lang w:eastAsia="en-AU"/>
        </w:rPr>
      </w:pPr>
      <w:proofErr w:type="gramStart"/>
      <w:r w:rsidRPr="00D72F48">
        <w:rPr>
          <w:rFonts w:ascii="Tahoma" w:eastAsia="Times New Roman" w:hAnsi="Tahoma" w:cs="Tahoma"/>
          <w:b/>
          <w:bCs/>
          <w:color w:val="000000"/>
          <w:sz w:val="23"/>
          <w:szCs w:val="23"/>
          <w:lang w:eastAsia="en-AU"/>
        </w:rPr>
        <w:t>1</w:t>
      </w:r>
      <w:r w:rsidRPr="00D72F48">
        <w:rPr>
          <w:rFonts w:ascii="Tahoma" w:eastAsia="Times New Roman" w:hAnsi="Tahoma" w:cs="Tahoma"/>
          <w:color w:val="000000"/>
          <w:sz w:val="18"/>
          <w:szCs w:val="18"/>
          <w:lang w:eastAsia="en-AU"/>
        </w:rPr>
        <w:t xml:space="preserve"> </w:t>
      </w:r>
      <w:r w:rsidRPr="00D72F48">
        <w:rPr>
          <w:rFonts w:ascii="Tahoma" w:eastAsia="Times New Roman" w:hAnsi="Tahoma" w:cs="Tahoma"/>
          <w:b/>
          <w:bCs/>
          <w:color w:val="000000"/>
          <w:sz w:val="18"/>
          <w:szCs w:val="18"/>
          <w:vertAlign w:val="superscript"/>
          <w:lang w:eastAsia="en-AU"/>
        </w:rPr>
        <w:t>15</w:t>
      </w:r>
      <w:r w:rsidRPr="00D72F48">
        <w:rPr>
          <w:rFonts w:ascii="Tahoma" w:eastAsia="Times New Roman" w:hAnsi="Tahoma" w:cs="Tahoma"/>
          <w:color w:val="000000"/>
          <w:sz w:val="24"/>
          <w:szCs w:val="24"/>
          <w:lang w:eastAsia="en-AU"/>
        </w:rPr>
        <w:t> on the twenty-fourth day of the month, in the sixth month.</w:t>
      </w:r>
      <w:proofErr w:type="gramEnd"/>
      <w:r w:rsidRPr="00D72F48">
        <w:rPr>
          <w:rFonts w:ascii="Tahoma" w:eastAsia="Times New Roman" w:hAnsi="Tahoma" w:cs="Tahoma"/>
          <w:color w:val="000000"/>
          <w:sz w:val="24"/>
          <w:szCs w:val="24"/>
          <w:lang w:eastAsia="en-AU"/>
        </w:rPr>
        <w:t xml:space="preserve"> </w:t>
      </w:r>
      <w:r w:rsidRPr="00D72F48">
        <w:rPr>
          <w:rFonts w:ascii="Tahoma" w:eastAsia="Times New Roman" w:hAnsi="Tahoma" w:cs="Tahoma"/>
          <w:b/>
          <w:bCs/>
          <w:color w:val="000000"/>
          <w:sz w:val="23"/>
          <w:szCs w:val="23"/>
          <w:lang w:eastAsia="en-AU"/>
        </w:rPr>
        <w:t>2</w:t>
      </w:r>
      <w:r w:rsidRPr="00D72F48">
        <w:rPr>
          <w:rFonts w:ascii="Tahoma" w:eastAsia="Times New Roman" w:hAnsi="Tahoma" w:cs="Tahoma"/>
          <w:color w:val="000000"/>
          <w:sz w:val="18"/>
          <w:szCs w:val="18"/>
          <w:lang w:eastAsia="en-AU"/>
        </w:rPr>
        <w:t xml:space="preserve"> </w:t>
      </w:r>
      <w:r w:rsidRPr="00D72F48">
        <w:rPr>
          <w:rFonts w:ascii="Tahoma" w:eastAsia="Times New Roman" w:hAnsi="Tahoma" w:cs="Tahoma"/>
          <w:b/>
          <w:bCs/>
          <w:color w:val="000000"/>
          <w:sz w:val="18"/>
          <w:szCs w:val="18"/>
          <w:vertAlign w:val="superscript"/>
          <w:lang w:eastAsia="en-AU"/>
        </w:rPr>
        <w:t>1</w:t>
      </w:r>
      <w:r w:rsidRPr="00D72F48">
        <w:rPr>
          <w:rFonts w:ascii="Tahoma" w:eastAsia="Times New Roman" w:hAnsi="Tahoma" w:cs="Tahoma"/>
          <w:color w:val="000000"/>
          <w:sz w:val="24"/>
          <w:szCs w:val="24"/>
          <w:lang w:eastAsia="en-AU"/>
        </w:rPr>
        <w:t xml:space="preserve"> In the second year of King </w:t>
      </w:r>
      <w:proofErr w:type="spellStart"/>
      <w:r w:rsidRPr="00D72F48">
        <w:rPr>
          <w:rFonts w:ascii="Tahoma" w:eastAsia="Times New Roman" w:hAnsi="Tahoma" w:cs="Tahoma"/>
          <w:color w:val="000000"/>
          <w:sz w:val="24"/>
          <w:szCs w:val="24"/>
          <w:lang w:eastAsia="en-AU"/>
        </w:rPr>
        <w:t>Darius</w:t>
      </w:r>
      <w:proofErr w:type="gramStart"/>
      <w:r w:rsidRPr="00D72F48">
        <w:rPr>
          <w:rFonts w:ascii="Tahoma" w:eastAsia="Times New Roman" w:hAnsi="Tahoma" w:cs="Tahoma"/>
          <w:color w:val="000000"/>
          <w:sz w:val="24"/>
          <w:szCs w:val="24"/>
          <w:lang w:eastAsia="en-AU"/>
        </w:rPr>
        <w:t>,in</w:t>
      </w:r>
      <w:proofErr w:type="spellEnd"/>
      <w:proofErr w:type="gramEnd"/>
      <w:r w:rsidRPr="00D72F48">
        <w:rPr>
          <w:rFonts w:ascii="Tahoma" w:eastAsia="Times New Roman" w:hAnsi="Tahoma" w:cs="Tahoma"/>
          <w:color w:val="000000"/>
          <w:sz w:val="24"/>
          <w:szCs w:val="24"/>
          <w:lang w:eastAsia="en-AU"/>
        </w:rPr>
        <w:t xml:space="preserve"> the seventh month, on the twenty-first day of the month, the word of the Lord came by the prophet Haggai, saying: </w:t>
      </w:r>
      <w:r w:rsidRPr="00D72F48">
        <w:rPr>
          <w:rFonts w:ascii="Tahoma" w:eastAsia="Times New Roman" w:hAnsi="Tahoma" w:cs="Tahoma"/>
          <w:b/>
          <w:bCs/>
          <w:color w:val="000000"/>
          <w:sz w:val="18"/>
          <w:szCs w:val="18"/>
          <w:vertAlign w:val="superscript"/>
          <w:lang w:eastAsia="en-AU"/>
        </w:rPr>
        <w:t>2</w:t>
      </w:r>
      <w:r w:rsidRPr="00D72F48">
        <w:rPr>
          <w:rFonts w:ascii="Tahoma" w:eastAsia="Times New Roman" w:hAnsi="Tahoma" w:cs="Tahoma"/>
          <w:color w:val="000000"/>
          <w:sz w:val="24"/>
          <w:szCs w:val="24"/>
          <w:lang w:eastAsia="en-AU"/>
        </w:rPr>
        <w:t xml:space="preserve"> Speak now to Zerubbabel son of </w:t>
      </w:r>
      <w:proofErr w:type="spellStart"/>
      <w:r w:rsidRPr="00D72F48">
        <w:rPr>
          <w:rFonts w:ascii="Tahoma" w:eastAsia="Times New Roman" w:hAnsi="Tahoma" w:cs="Tahoma"/>
          <w:color w:val="000000"/>
          <w:sz w:val="24"/>
          <w:szCs w:val="24"/>
          <w:lang w:eastAsia="en-AU"/>
        </w:rPr>
        <w:t>Shealtiel</w:t>
      </w:r>
      <w:proofErr w:type="spellEnd"/>
      <w:r w:rsidRPr="00D72F48">
        <w:rPr>
          <w:rFonts w:ascii="Tahoma" w:eastAsia="Times New Roman" w:hAnsi="Tahoma" w:cs="Tahoma"/>
          <w:color w:val="000000"/>
          <w:sz w:val="24"/>
          <w:szCs w:val="24"/>
          <w:lang w:eastAsia="en-AU"/>
        </w:rPr>
        <w:t xml:space="preserve">, governor of Judah, and to Joshua son of </w:t>
      </w:r>
      <w:proofErr w:type="spellStart"/>
      <w:r w:rsidRPr="00D72F48">
        <w:rPr>
          <w:rFonts w:ascii="Tahoma" w:eastAsia="Times New Roman" w:hAnsi="Tahoma" w:cs="Tahoma"/>
          <w:color w:val="000000"/>
          <w:sz w:val="24"/>
          <w:szCs w:val="24"/>
          <w:lang w:eastAsia="en-AU"/>
        </w:rPr>
        <w:t>Jehozadak</w:t>
      </w:r>
      <w:proofErr w:type="spellEnd"/>
      <w:r w:rsidRPr="00D72F48">
        <w:rPr>
          <w:rFonts w:ascii="Tahoma" w:eastAsia="Times New Roman" w:hAnsi="Tahoma" w:cs="Tahoma"/>
          <w:color w:val="000000"/>
          <w:sz w:val="24"/>
          <w:szCs w:val="24"/>
          <w:lang w:eastAsia="en-AU"/>
        </w:rPr>
        <w:t xml:space="preserve">, the high priest, and to the remnant of the people, and say, </w:t>
      </w:r>
      <w:r w:rsidRPr="00D72F48">
        <w:rPr>
          <w:rFonts w:ascii="Tahoma" w:eastAsia="Times New Roman" w:hAnsi="Tahoma" w:cs="Tahoma"/>
          <w:b/>
          <w:bCs/>
          <w:color w:val="000000"/>
          <w:sz w:val="18"/>
          <w:szCs w:val="18"/>
          <w:vertAlign w:val="superscript"/>
          <w:lang w:eastAsia="en-AU"/>
        </w:rPr>
        <w:t>3</w:t>
      </w:r>
      <w:r w:rsidRPr="00D72F48">
        <w:rPr>
          <w:rFonts w:ascii="Tahoma" w:eastAsia="Times New Roman" w:hAnsi="Tahoma" w:cs="Tahoma"/>
          <w:color w:val="000000"/>
          <w:sz w:val="24"/>
          <w:szCs w:val="24"/>
          <w:lang w:eastAsia="en-AU"/>
        </w:rPr>
        <w:t xml:space="preserve"> Who is left among you that saw this house in its former glory? How does it look to you now? Is it not in your sight as nothing? </w:t>
      </w:r>
      <w:r w:rsidRPr="00D72F48">
        <w:rPr>
          <w:rFonts w:ascii="Tahoma" w:eastAsia="Times New Roman" w:hAnsi="Tahoma" w:cs="Tahoma"/>
          <w:b/>
          <w:bCs/>
          <w:color w:val="000000"/>
          <w:sz w:val="18"/>
          <w:szCs w:val="18"/>
          <w:vertAlign w:val="superscript"/>
          <w:lang w:eastAsia="en-AU"/>
        </w:rPr>
        <w:t>4</w:t>
      </w:r>
      <w:r w:rsidRPr="00D72F48">
        <w:rPr>
          <w:rFonts w:ascii="Tahoma" w:eastAsia="Times New Roman" w:hAnsi="Tahoma" w:cs="Tahoma"/>
          <w:color w:val="000000"/>
          <w:sz w:val="24"/>
          <w:szCs w:val="24"/>
          <w:lang w:eastAsia="en-AU"/>
        </w:rPr>
        <w:t xml:space="preserve"> Yet now take courage, O Zerubbabel, says the Lord ; take courage, O Joshua, son of </w:t>
      </w:r>
      <w:proofErr w:type="spellStart"/>
      <w:r w:rsidRPr="00D72F48">
        <w:rPr>
          <w:rFonts w:ascii="Tahoma" w:eastAsia="Times New Roman" w:hAnsi="Tahoma" w:cs="Tahoma"/>
          <w:color w:val="000000"/>
          <w:sz w:val="24"/>
          <w:szCs w:val="24"/>
          <w:lang w:eastAsia="en-AU"/>
        </w:rPr>
        <w:t>Jehozadak</w:t>
      </w:r>
      <w:proofErr w:type="spellEnd"/>
      <w:r w:rsidRPr="00D72F48">
        <w:rPr>
          <w:rFonts w:ascii="Tahoma" w:eastAsia="Times New Roman" w:hAnsi="Tahoma" w:cs="Tahoma"/>
          <w:color w:val="000000"/>
          <w:sz w:val="24"/>
          <w:szCs w:val="24"/>
          <w:lang w:eastAsia="en-AU"/>
        </w:rPr>
        <w:t xml:space="preserve">, the high priest; take courage, all you people of the land, says the Lord ; work, for I am with you, says the Lord of hosts, </w:t>
      </w:r>
      <w:r w:rsidRPr="00D72F48">
        <w:rPr>
          <w:rFonts w:ascii="Tahoma" w:eastAsia="Times New Roman" w:hAnsi="Tahoma" w:cs="Tahoma"/>
          <w:b/>
          <w:bCs/>
          <w:color w:val="000000"/>
          <w:sz w:val="18"/>
          <w:szCs w:val="18"/>
          <w:vertAlign w:val="superscript"/>
          <w:lang w:eastAsia="en-AU"/>
        </w:rPr>
        <w:t>5</w:t>
      </w:r>
      <w:r w:rsidRPr="00D72F48">
        <w:rPr>
          <w:rFonts w:ascii="Tahoma" w:eastAsia="Times New Roman" w:hAnsi="Tahoma" w:cs="Tahoma"/>
          <w:color w:val="000000"/>
          <w:sz w:val="24"/>
          <w:szCs w:val="24"/>
          <w:lang w:eastAsia="en-AU"/>
        </w:rPr>
        <w:t xml:space="preserve"> according to the promise that I made you when you came out of Egypt. My spirit abides among you; do not fear. </w:t>
      </w:r>
      <w:r w:rsidRPr="00D72F48">
        <w:rPr>
          <w:rFonts w:ascii="Tahoma" w:eastAsia="Times New Roman" w:hAnsi="Tahoma" w:cs="Tahoma"/>
          <w:b/>
          <w:bCs/>
          <w:color w:val="000000"/>
          <w:sz w:val="18"/>
          <w:szCs w:val="18"/>
          <w:vertAlign w:val="superscript"/>
          <w:lang w:eastAsia="en-AU"/>
        </w:rPr>
        <w:t>6</w:t>
      </w:r>
      <w:r w:rsidRPr="00D72F48">
        <w:rPr>
          <w:rFonts w:ascii="Tahoma" w:eastAsia="Times New Roman" w:hAnsi="Tahoma" w:cs="Tahoma"/>
          <w:color w:val="000000"/>
          <w:sz w:val="24"/>
          <w:szCs w:val="24"/>
          <w:lang w:eastAsia="en-AU"/>
        </w:rPr>
        <w:t xml:space="preserve"> For thus says the Lord of hosts: Once again, in a little while, I will shake the heavens and the earth and the sea and the dry land; </w:t>
      </w:r>
      <w:r w:rsidRPr="00D72F48">
        <w:rPr>
          <w:rFonts w:ascii="Tahoma" w:eastAsia="Times New Roman" w:hAnsi="Tahoma" w:cs="Tahoma"/>
          <w:b/>
          <w:bCs/>
          <w:color w:val="000000"/>
          <w:sz w:val="18"/>
          <w:szCs w:val="18"/>
          <w:vertAlign w:val="superscript"/>
          <w:lang w:eastAsia="en-AU"/>
        </w:rPr>
        <w:t>7</w:t>
      </w:r>
      <w:r w:rsidRPr="00D72F48">
        <w:rPr>
          <w:rFonts w:ascii="Tahoma" w:eastAsia="Times New Roman" w:hAnsi="Tahoma" w:cs="Tahoma"/>
          <w:color w:val="000000"/>
          <w:sz w:val="24"/>
          <w:szCs w:val="24"/>
          <w:lang w:eastAsia="en-AU"/>
        </w:rPr>
        <w:t xml:space="preserve"> and I will shake all the nations, so that the treasure of all nations shall come, and I will fill this house with splendour, says the Lord of hosts. </w:t>
      </w:r>
      <w:r w:rsidRPr="00D72F48">
        <w:rPr>
          <w:rFonts w:ascii="Tahoma" w:eastAsia="Times New Roman" w:hAnsi="Tahoma" w:cs="Tahoma"/>
          <w:b/>
          <w:bCs/>
          <w:color w:val="000000"/>
          <w:sz w:val="18"/>
          <w:szCs w:val="18"/>
          <w:vertAlign w:val="superscript"/>
          <w:lang w:eastAsia="en-AU"/>
        </w:rPr>
        <w:t>8</w:t>
      </w:r>
      <w:r w:rsidRPr="00D72F48">
        <w:rPr>
          <w:rFonts w:ascii="Tahoma" w:eastAsia="Times New Roman" w:hAnsi="Tahoma" w:cs="Tahoma"/>
          <w:color w:val="000000"/>
          <w:sz w:val="24"/>
          <w:szCs w:val="24"/>
          <w:lang w:eastAsia="en-AU"/>
        </w:rPr>
        <w:t xml:space="preserve"> The silver is mine, and the gold is mine, says the Lord of hosts. </w:t>
      </w:r>
      <w:r w:rsidRPr="00D72F48">
        <w:rPr>
          <w:rFonts w:ascii="Tahoma" w:eastAsia="Times New Roman" w:hAnsi="Tahoma" w:cs="Tahoma"/>
          <w:b/>
          <w:bCs/>
          <w:color w:val="000000"/>
          <w:sz w:val="18"/>
          <w:szCs w:val="18"/>
          <w:vertAlign w:val="superscript"/>
          <w:lang w:eastAsia="en-AU"/>
        </w:rPr>
        <w:t>9</w:t>
      </w:r>
      <w:r w:rsidRPr="00D72F48">
        <w:rPr>
          <w:rFonts w:ascii="Tahoma" w:eastAsia="Times New Roman" w:hAnsi="Tahoma" w:cs="Tahoma"/>
          <w:color w:val="000000"/>
          <w:sz w:val="24"/>
          <w:szCs w:val="24"/>
          <w:lang w:eastAsia="en-AU"/>
        </w:rPr>
        <w:t xml:space="preserve"> The latter splendour of this house shall be greater than the former, says the Lord of hosts; and in this place I will give prosperity, says the Lord of hosts. </w:t>
      </w:r>
    </w:p>
    <w:p w:rsidR="00D72F48" w:rsidRDefault="00D72F48" w:rsidP="00D72F48">
      <w:pPr>
        <w:spacing w:after="0" w:line="240" w:lineRule="auto"/>
        <w:rPr>
          <w:rFonts w:ascii="Tahoma" w:eastAsia="Times New Roman" w:hAnsi="Tahoma" w:cs="Tahoma"/>
          <w:b/>
          <w:bCs/>
          <w:color w:val="008000"/>
          <w:sz w:val="24"/>
          <w:szCs w:val="24"/>
          <w:lang w:eastAsia="en-AU"/>
        </w:rPr>
      </w:pPr>
    </w:p>
    <w:p w:rsidR="00D72F48" w:rsidRPr="00D72F48" w:rsidRDefault="00D72F48" w:rsidP="00D72F48">
      <w:pPr>
        <w:spacing w:after="0" w:line="240" w:lineRule="auto"/>
        <w:rPr>
          <w:rFonts w:ascii="Tahoma" w:eastAsia="Times New Roman" w:hAnsi="Tahoma" w:cs="Tahoma"/>
          <w:b/>
          <w:bCs/>
          <w:color w:val="008000"/>
          <w:sz w:val="24"/>
          <w:szCs w:val="24"/>
          <w:lang w:eastAsia="en-AU"/>
        </w:rPr>
      </w:pPr>
      <w:r w:rsidRPr="00D72F48">
        <w:rPr>
          <w:rFonts w:ascii="Tahoma" w:eastAsia="Times New Roman" w:hAnsi="Tahoma" w:cs="Tahoma"/>
          <w:b/>
          <w:bCs/>
          <w:color w:val="008000"/>
          <w:sz w:val="24"/>
          <w:szCs w:val="24"/>
          <w:lang w:eastAsia="en-AU"/>
        </w:rPr>
        <w:t>Psalm</w:t>
      </w:r>
    </w:p>
    <w:p w:rsidR="00D72F48" w:rsidRPr="00D72F48" w:rsidRDefault="00D72F48" w:rsidP="00D72F48">
      <w:pPr>
        <w:spacing w:after="0" w:line="240" w:lineRule="auto"/>
        <w:jc w:val="center"/>
        <w:rPr>
          <w:rFonts w:ascii="Tahoma" w:eastAsia="Times New Roman" w:hAnsi="Tahoma" w:cs="Tahoma"/>
          <w:color w:val="333333"/>
          <w:sz w:val="24"/>
          <w:szCs w:val="24"/>
          <w:lang w:eastAsia="en-AU"/>
        </w:rPr>
      </w:pPr>
      <w:proofErr w:type="gramStart"/>
      <w:r w:rsidRPr="00D72F48">
        <w:rPr>
          <w:rFonts w:ascii="Tahoma" w:eastAsia="Times New Roman" w:hAnsi="Tahoma" w:cs="Tahoma"/>
          <w:b/>
          <w:bCs/>
          <w:color w:val="333333"/>
          <w:sz w:val="24"/>
          <w:szCs w:val="24"/>
          <w:lang w:eastAsia="en-AU"/>
        </w:rPr>
        <w:t>Psalm 145.</w:t>
      </w:r>
      <w:proofErr w:type="gramEnd"/>
      <w:r w:rsidRPr="00D72F48">
        <w:rPr>
          <w:rFonts w:ascii="Tahoma" w:eastAsia="Times New Roman" w:hAnsi="Tahoma" w:cs="Tahoma"/>
          <w:b/>
          <w:bCs/>
          <w:color w:val="333333"/>
          <w:sz w:val="24"/>
          <w:szCs w:val="24"/>
          <w:lang w:eastAsia="en-AU"/>
        </w:rPr>
        <w:t xml:space="preserve"> 1-5, 17-21</w:t>
      </w:r>
    </w:p>
    <w:p w:rsidR="00D72F48" w:rsidRPr="00D72F48" w:rsidRDefault="00D72F48" w:rsidP="00D72F48">
      <w:pPr>
        <w:spacing w:after="0" w:line="240" w:lineRule="auto"/>
        <w:ind w:right="150"/>
        <w:rPr>
          <w:rFonts w:ascii="Tahoma" w:eastAsia="Times New Roman" w:hAnsi="Tahoma" w:cs="Tahoma"/>
          <w:color w:val="000000"/>
          <w:sz w:val="24"/>
          <w:szCs w:val="24"/>
          <w:lang w:eastAsia="en-AU"/>
        </w:rPr>
      </w:pPr>
      <w:r w:rsidRPr="00D72F48">
        <w:rPr>
          <w:rFonts w:ascii="Tahoma" w:eastAsia="Times New Roman" w:hAnsi="Tahoma" w:cs="Tahoma"/>
          <w:b/>
          <w:bCs/>
          <w:color w:val="000000"/>
          <w:sz w:val="24"/>
          <w:szCs w:val="24"/>
          <w:vertAlign w:val="superscript"/>
          <w:lang w:eastAsia="en-AU"/>
        </w:rPr>
        <w:t>1</w:t>
      </w:r>
      <w:r w:rsidRPr="00D72F48">
        <w:rPr>
          <w:rFonts w:ascii="Tahoma" w:eastAsia="Times New Roman" w:hAnsi="Tahoma" w:cs="Tahoma"/>
          <w:color w:val="000000"/>
          <w:sz w:val="24"/>
          <w:szCs w:val="24"/>
          <w:lang w:eastAsia="en-AU"/>
        </w:rPr>
        <w:t xml:space="preserve"> I will exalt you, O God my king:</w:t>
      </w:r>
    </w:p>
    <w:p w:rsidR="00D72F48" w:rsidRPr="00D72F48" w:rsidRDefault="00D72F48" w:rsidP="00D72F48">
      <w:pPr>
        <w:spacing w:after="0" w:line="240" w:lineRule="auto"/>
        <w:ind w:right="150" w:firstLine="600"/>
        <w:rPr>
          <w:rFonts w:ascii="Tahoma" w:eastAsia="Times New Roman" w:hAnsi="Tahoma" w:cs="Tahoma"/>
          <w:color w:val="000000"/>
          <w:sz w:val="24"/>
          <w:szCs w:val="24"/>
          <w:lang w:eastAsia="en-AU"/>
        </w:rPr>
      </w:pPr>
      <w:r w:rsidRPr="00D72F48">
        <w:rPr>
          <w:rFonts w:ascii="Tahoma" w:eastAsia="Times New Roman" w:hAnsi="Tahoma" w:cs="Tahoma"/>
          <w:color w:val="000000"/>
          <w:sz w:val="24"/>
          <w:szCs w:val="24"/>
          <w:lang w:eastAsia="en-AU"/>
        </w:rPr>
        <w:t>I will bless your name for ever and ever.</w:t>
      </w:r>
    </w:p>
    <w:p w:rsidR="00D72F48" w:rsidRPr="00D72F48" w:rsidRDefault="00D72F48" w:rsidP="00D72F48">
      <w:pPr>
        <w:spacing w:after="0" w:line="240" w:lineRule="auto"/>
        <w:ind w:right="150"/>
        <w:rPr>
          <w:rFonts w:ascii="Tahoma" w:eastAsia="Times New Roman" w:hAnsi="Tahoma" w:cs="Tahoma"/>
          <w:color w:val="000000"/>
          <w:sz w:val="24"/>
          <w:szCs w:val="24"/>
          <w:lang w:eastAsia="en-AU"/>
        </w:rPr>
      </w:pPr>
      <w:r w:rsidRPr="00D72F48">
        <w:rPr>
          <w:rFonts w:ascii="Tahoma" w:eastAsia="Times New Roman" w:hAnsi="Tahoma" w:cs="Tahoma"/>
          <w:b/>
          <w:bCs/>
          <w:color w:val="000000"/>
          <w:sz w:val="24"/>
          <w:szCs w:val="24"/>
          <w:vertAlign w:val="superscript"/>
          <w:lang w:eastAsia="en-AU"/>
        </w:rPr>
        <w:t>2</w:t>
      </w:r>
      <w:r w:rsidRPr="00D72F48">
        <w:rPr>
          <w:rFonts w:ascii="Tahoma" w:eastAsia="Times New Roman" w:hAnsi="Tahoma" w:cs="Tahoma"/>
          <w:color w:val="000000"/>
          <w:sz w:val="24"/>
          <w:szCs w:val="24"/>
          <w:lang w:eastAsia="en-AU"/>
        </w:rPr>
        <w:t xml:space="preserve"> Every day will I bless </w:t>
      </w:r>
      <w:proofErr w:type="gramStart"/>
      <w:r w:rsidRPr="00D72F48">
        <w:rPr>
          <w:rFonts w:ascii="Tahoma" w:eastAsia="Times New Roman" w:hAnsi="Tahoma" w:cs="Tahoma"/>
          <w:color w:val="000000"/>
          <w:sz w:val="24"/>
          <w:szCs w:val="24"/>
          <w:lang w:eastAsia="en-AU"/>
        </w:rPr>
        <w:t>you:</w:t>
      </w:r>
      <w:proofErr w:type="gramEnd"/>
    </w:p>
    <w:p w:rsidR="00D72F48" w:rsidRPr="00D72F48" w:rsidRDefault="00D72F48" w:rsidP="00D72F48">
      <w:pPr>
        <w:spacing w:after="0" w:line="240" w:lineRule="auto"/>
        <w:ind w:right="150" w:firstLine="600"/>
        <w:rPr>
          <w:rFonts w:ascii="Tahoma" w:eastAsia="Times New Roman" w:hAnsi="Tahoma" w:cs="Tahoma"/>
          <w:color w:val="000000"/>
          <w:sz w:val="24"/>
          <w:szCs w:val="24"/>
          <w:lang w:eastAsia="en-AU"/>
        </w:rPr>
      </w:pPr>
      <w:proofErr w:type="gramStart"/>
      <w:r w:rsidRPr="00D72F48">
        <w:rPr>
          <w:rFonts w:ascii="Tahoma" w:eastAsia="Times New Roman" w:hAnsi="Tahoma" w:cs="Tahoma"/>
          <w:color w:val="000000"/>
          <w:sz w:val="24"/>
          <w:szCs w:val="24"/>
          <w:lang w:eastAsia="en-AU"/>
        </w:rPr>
        <w:t>and</w:t>
      </w:r>
      <w:proofErr w:type="gramEnd"/>
      <w:r w:rsidRPr="00D72F48">
        <w:rPr>
          <w:rFonts w:ascii="Tahoma" w:eastAsia="Times New Roman" w:hAnsi="Tahoma" w:cs="Tahoma"/>
          <w:color w:val="000000"/>
          <w:sz w:val="24"/>
          <w:szCs w:val="24"/>
          <w:lang w:eastAsia="en-AU"/>
        </w:rPr>
        <w:t xml:space="preserve"> praise your name for ever and ever.</w:t>
      </w:r>
    </w:p>
    <w:p w:rsidR="00D72F48" w:rsidRPr="00D72F48" w:rsidRDefault="00D72F48" w:rsidP="00D72F48">
      <w:pPr>
        <w:spacing w:after="0" w:line="240" w:lineRule="auto"/>
        <w:ind w:right="150"/>
        <w:rPr>
          <w:rFonts w:ascii="Tahoma" w:eastAsia="Times New Roman" w:hAnsi="Tahoma" w:cs="Tahoma"/>
          <w:color w:val="000000"/>
          <w:sz w:val="24"/>
          <w:szCs w:val="24"/>
          <w:lang w:eastAsia="en-AU"/>
        </w:rPr>
      </w:pPr>
      <w:r w:rsidRPr="00D72F48">
        <w:rPr>
          <w:rFonts w:ascii="Tahoma" w:eastAsia="Times New Roman" w:hAnsi="Tahoma" w:cs="Tahoma"/>
          <w:b/>
          <w:bCs/>
          <w:color w:val="000000"/>
          <w:sz w:val="24"/>
          <w:szCs w:val="24"/>
          <w:vertAlign w:val="superscript"/>
          <w:lang w:eastAsia="en-AU"/>
        </w:rPr>
        <w:t>3</w:t>
      </w:r>
      <w:r w:rsidRPr="00D72F48">
        <w:rPr>
          <w:rFonts w:ascii="Tahoma" w:eastAsia="Times New Roman" w:hAnsi="Tahoma" w:cs="Tahoma"/>
          <w:color w:val="000000"/>
          <w:sz w:val="24"/>
          <w:szCs w:val="24"/>
          <w:lang w:eastAsia="en-AU"/>
        </w:rPr>
        <w:t xml:space="preserve"> Great is the Lord, and wonderfully worthy to be praised:</w:t>
      </w:r>
    </w:p>
    <w:p w:rsidR="00D72F48" w:rsidRPr="00D72F48" w:rsidRDefault="00D72F48" w:rsidP="00D72F48">
      <w:pPr>
        <w:spacing w:after="0" w:line="240" w:lineRule="auto"/>
        <w:ind w:right="150" w:firstLine="600"/>
        <w:rPr>
          <w:rFonts w:ascii="Tahoma" w:eastAsia="Times New Roman" w:hAnsi="Tahoma" w:cs="Tahoma"/>
          <w:color w:val="000000"/>
          <w:sz w:val="24"/>
          <w:szCs w:val="24"/>
          <w:lang w:eastAsia="en-AU"/>
        </w:rPr>
      </w:pPr>
      <w:proofErr w:type="gramStart"/>
      <w:r w:rsidRPr="00D72F48">
        <w:rPr>
          <w:rFonts w:ascii="Tahoma" w:eastAsia="Times New Roman" w:hAnsi="Tahoma" w:cs="Tahoma"/>
          <w:color w:val="000000"/>
          <w:sz w:val="24"/>
          <w:szCs w:val="24"/>
          <w:lang w:eastAsia="en-AU"/>
        </w:rPr>
        <w:t>his</w:t>
      </w:r>
      <w:proofErr w:type="gramEnd"/>
      <w:r w:rsidRPr="00D72F48">
        <w:rPr>
          <w:rFonts w:ascii="Tahoma" w:eastAsia="Times New Roman" w:hAnsi="Tahoma" w:cs="Tahoma"/>
          <w:color w:val="000000"/>
          <w:sz w:val="24"/>
          <w:szCs w:val="24"/>
          <w:lang w:eastAsia="en-AU"/>
        </w:rPr>
        <w:t xml:space="preserve"> greatness is past searching out.</w:t>
      </w:r>
    </w:p>
    <w:p w:rsidR="00D72F48" w:rsidRPr="00D72F48" w:rsidRDefault="00D72F48" w:rsidP="00D72F48">
      <w:pPr>
        <w:spacing w:after="0" w:line="240" w:lineRule="auto"/>
        <w:ind w:right="150"/>
        <w:rPr>
          <w:rFonts w:ascii="Tahoma" w:eastAsia="Times New Roman" w:hAnsi="Tahoma" w:cs="Tahoma"/>
          <w:color w:val="000000"/>
          <w:sz w:val="24"/>
          <w:szCs w:val="24"/>
          <w:lang w:eastAsia="en-AU"/>
        </w:rPr>
      </w:pPr>
      <w:r w:rsidRPr="00D72F48">
        <w:rPr>
          <w:rFonts w:ascii="Tahoma" w:eastAsia="Times New Roman" w:hAnsi="Tahoma" w:cs="Tahoma"/>
          <w:b/>
          <w:bCs/>
          <w:color w:val="000000"/>
          <w:sz w:val="24"/>
          <w:szCs w:val="24"/>
          <w:vertAlign w:val="superscript"/>
          <w:lang w:eastAsia="en-AU"/>
        </w:rPr>
        <w:t>4</w:t>
      </w:r>
      <w:r w:rsidRPr="00D72F48">
        <w:rPr>
          <w:rFonts w:ascii="Tahoma" w:eastAsia="Times New Roman" w:hAnsi="Tahoma" w:cs="Tahoma"/>
          <w:color w:val="000000"/>
          <w:sz w:val="24"/>
          <w:szCs w:val="24"/>
          <w:lang w:eastAsia="en-AU"/>
        </w:rPr>
        <w:t xml:space="preserve"> One generation shall praise your works to another:</w:t>
      </w:r>
    </w:p>
    <w:p w:rsidR="00D72F48" w:rsidRPr="00D72F48" w:rsidRDefault="00D72F48" w:rsidP="00D72F48">
      <w:pPr>
        <w:spacing w:after="0" w:line="240" w:lineRule="auto"/>
        <w:ind w:right="150" w:firstLine="600"/>
        <w:rPr>
          <w:rFonts w:ascii="Tahoma" w:eastAsia="Times New Roman" w:hAnsi="Tahoma" w:cs="Tahoma"/>
          <w:color w:val="000000"/>
          <w:sz w:val="24"/>
          <w:szCs w:val="24"/>
          <w:lang w:eastAsia="en-AU"/>
        </w:rPr>
      </w:pPr>
      <w:proofErr w:type="gramStart"/>
      <w:r w:rsidRPr="00D72F48">
        <w:rPr>
          <w:rFonts w:ascii="Tahoma" w:eastAsia="Times New Roman" w:hAnsi="Tahoma" w:cs="Tahoma"/>
          <w:color w:val="000000"/>
          <w:sz w:val="24"/>
          <w:szCs w:val="24"/>
          <w:lang w:eastAsia="en-AU"/>
        </w:rPr>
        <w:t>and</w:t>
      </w:r>
      <w:proofErr w:type="gramEnd"/>
      <w:r w:rsidRPr="00D72F48">
        <w:rPr>
          <w:rFonts w:ascii="Tahoma" w:eastAsia="Times New Roman" w:hAnsi="Tahoma" w:cs="Tahoma"/>
          <w:color w:val="000000"/>
          <w:sz w:val="24"/>
          <w:szCs w:val="24"/>
          <w:lang w:eastAsia="en-AU"/>
        </w:rPr>
        <w:t xml:space="preserve"> declare your mighty acts.</w:t>
      </w:r>
    </w:p>
    <w:p w:rsidR="00D72F48" w:rsidRPr="00D72F48" w:rsidRDefault="00D72F48" w:rsidP="00D72F48">
      <w:pPr>
        <w:spacing w:after="0" w:line="240" w:lineRule="auto"/>
        <w:ind w:right="150"/>
        <w:rPr>
          <w:rFonts w:ascii="Tahoma" w:eastAsia="Times New Roman" w:hAnsi="Tahoma" w:cs="Tahoma"/>
          <w:color w:val="000000"/>
          <w:sz w:val="24"/>
          <w:szCs w:val="24"/>
          <w:lang w:eastAsia="en-AU"/>
        </w:rPr>
      </w:pPr>
      <w:r w:rsidRPr="00D72F48">
        <w:rPr>
          <w:rFonts w:ascii="Tahoma" w:eastAsia="Times New Roman" w:hAnsi="Tahoma" w:cs="Tahoma"/>
          <w:b/>
          <w:bCs/>
          <w:color w:val="000000"/>
          <w:sz w:val="24"/>
          <w:szCs w:val="24"/>
          <w:vertAlign w:val="superscript"/>
          <w:lang w:eastAsia="en-AU"/>
        </w:rPr>
        <w:t>5</w:t>
      </w:r>
      <w:r w:rsidRPr="00D72F48">
        <w:rPr>
          <w:rFonts w:ascii="Tahoma" w:eastAsia="Times New Roman" w:hAnsi="Tahoma" w:cs="Tahoma"/>
          <w:color w:val="000000"/>
          <w:sz w:val="24"/>
          <w:szCs w:val="24"/>
          <w:lang w:eastAsia="en-AU"/>
        </w:rPr>
        <w:t xml:space="preserve"> As for me, I will be talking</w:t>
      </w:r>
      <w:r>
        <w:rPr>
          <w:rFonts w:ascii="Tahoma" w:eastAsia="Times New Roman" w:hAnsi="Tahoma" w:cs="Tahoma"/>
          <w:color w:val="000000"/>
          <w:sz w:val="24"/>
          <w:szCs w:val="24"/>
          <w:lang w:eastAsia="en-AU"/>
        </w:rPr>
        <w:t xml:space="preserve"> </w:t>
      </w:r>
      <w:r w:rsidRPr="00D72F48">
        <w:rPr>
          <w:rFonts w:ascii="Tahoma" w:eastAsia="Times New Roman" w:hAnsi="Tahoma" w:cs="Tahoma"/>
          <w:color w:val="000000"/>
          <w:sz w:val="24"/>
          <w:szCs w:val="24"/>
          <w:lang w:eastAsia="en-AU"/>
        </w:rPr>
        <w:t>of the glorious splendour of your majesty:</w:t>
      </w:r>
    </w:p>
    <w:p w:rsidR="00D72F48" w:rsidRPr="00D72F48" w:rsidRDefault="00D72F48" w:rsidP="00D72F48">
      <w:pPr>
        <w:spacing w:after="0" w:line="240" w:lineRule="auto"/>
        <w:ind w:right="150" w:firstLine="600"/>
        <w:rPr>
          <w:rFonts w:ascii="Tahoma" w:eastAsia="Times New Roman" w:hAnsi="Tahoma" w:cs="Tahoma"/>
          <w:color w:val="000000"/>
          <w:sz w:val="24"/>
          <w:szCs w:val="24"/>
          <w:lang w:eastAsia="en-AU"/>
        </w:rPr>
      </w:pPr>
      <w:r w:rsidRPr="00D72F48">
        <w:rPr>
          <w:rFonts w:ascii="Tahoma" w:eastAsia="Times New Roman" w:hAnsi="Tahoma" w:cs="Tahoma"/>
          <w:color w:val="000000"/>
          <w:sz w:val="24"/>
          <w:szCs w:val="24"/>
          <w:lang w:eastAsia="en-AU"/>
        </w:rPr>
        <w:t>I will tell the story of your marvellous works.</w:t>
      </w:r>
    </w:p>
    <w:p w:rsidR="00D72F48" w:rsidRPr="00D72F48" w:rsidRDefault="00D72F48" w:rsidP="00D72F48">
      <w:pPr>
        <w:spacing w:after="0" w:line="240" w:lineRule="auto"/>
        <w:ind w:right="150"/>
        <w:rPr>
          <w:rFonts w:ascii="Tahoma" w:eastAsia="Times New Roman" w:hAnsi="Tahoma" w:cs="Tahoma"/>
          <w:color w:val="000000"/>
          <w:sz w:val="24"/>
          <w:szCs w:val="24"/>
          <w:lang w:eastAsia="en-AU"/>
        </w:rPr>
      </w:pPr>
      <w:r w:rsidRPr="00D72F48">
        <w:rPr>
          <w:rFonts w:ascii="Tahoma" w:eastAsia="Times New Roman" w:hAnsi="Tahoma" w:cs="Tahoma"/>
          <w:b/>
          <w:bCs/>
          <w:color w:val="000000"/>
          <w:sz w:val="24"/>
          <w:szCs w:val="24"/>
          <w:vertAlign w:val="superscript"/>
          <w:lang w:eastAsia="en-AU"/>
        </w:rPr>
        <w:t>17</w:t>
      </w:r>
      <w:r w:rsidRPr="00D72F48">
        <w:rPr>
          <w:rFonts w:ascii="Tahoma" w:eastAsia="Times New Roman" w:hAnsi="Tahoma" w:cs="Tahoma"/>
          <w:color w:val="000000"/>
          <w:sz w:val="24"/>
          <w:szCs w:val="24"/>
          <w:lang w:eastAsia="en-AU"/>
        </w:rPr>
        <w:t xml:space="preserve"> The Lord is just in all his ways:</w:t>
      </w:r>
    </w:p>
    <w:p w:rsidR="00D72F48" w:rsidRPr="00D72F48" w:rsidRDefault="00D72F48" w:rsidP="00D72F48">
      <w:pPr>
        <w:spacing w:after="0" w:line="240" w:lineRule="auto"/>
        <w:ind w:right="150" w:firstLine="600"/>
        <w:rPr>
          <w:rFonts w:ascii="Tahoma" w:eastAsia="Times New Roman" w:hAnsi="Tahoma" w:cs="Tahoma"/>
          <w:color w:val="000000"/>
          <w:sz w:val="24"/>
          <w:szCs w:val="24"/>
          <w:lang w:eastAsia="en-AU"/>
        </w:rPr>
      </w:pPr>
      <w:proofErr w:type="gramStart"/>
      <w:r w:rsidRPr="00D72F48">
        <w:rPr>
          <w:rFonts w:ascii="Tahoma" w:eastAsia="Times New Roman" w:hAnsi="Tahoma" w:cs="Tahoma"/>
          <w:color w:val="000000"/>
          <w:sz w:val="24"/>
          <w:szCs w:val="24"/>
          <w:lang w:eastAsia="en-AU"/>
        </w:rPr>
        <w:t>and</w:t>
      </w:r>
      <w:proofErr w:type="gramEnd"/>
      <w:r w:rsidRPr="00D72F48">
        <w:rPr>
          <w:rFonts w:ascii="Tahoma" w:eastAsia="Times New Roman" w:hAnsi="Tahoma" w:cs="Tahoma"/>
          <w:color w:val="000000"/>
          <w:sz w:val="24"/>
          <w:szCs w:val="24"/>
          <w:lang w:eastAsia="en-AU"/>
        </w:rPr>
        <w:t xml:space="preserve"> faithful in all his dealings.</w:t>
      </w:r>
    </w:p>
    <w:p w:rsidR="00D72F48" w:rsidRPr="00D72F48" w:rsidRDefault="00D72F48" w:rsidP="00D72F48">
      <w:pPr>
        <w:spacing w:after="0" w:line="240" w:lineRule="auto"/>
        <w:ind w:right="150"/>
        <w:rPr>
          <w:rFonts w:ascii="Tahoma" w:eastAsia="Times New Roman" w:hAnsi="Tahoma" w:cs="Tahoma"/>
          <w:color w:val="000000"/>
          <w:sz w:val="24"/>
          <w:szCs w:val="24"/>
          <w:lang w:eastAsia="en-AU"/>
        </w:rPr>
      </w:pPr>
      <w:r w:rsidRPr="00D72F48">
        <w:rPr>
          <w:rFonts w:ascii="Tahoma" w:eastAsia="Times New Roman" w:hAnsi="Tahoma" w:cs="Tahoma"/>
          <w:b/>
          <w:bCs/>
          <w:color w:val="000000"/>
          <w:sz w:val="24"/>
          <w:szCs w:val="24"/>
          <w:vertAlign w:val="superscript"/>
          <w:lang w:eastAsia="en-AU"/>
        </w:rPr>
        <w:t>18</w:t>
      </w:r>
      <w:r w:rsidRPr="00D72F48">
        <w:rPr>
          <w:rFonts w:ascii="Tahoma" w:eastAsia="Times New Roman" w:hAnsi="Tahoma" w:cs="Tahoma"/>
          <w:color w:val="000000"/>
          <w:sz w:val="24"/>
          <w:szCs w:val="24"/>
          <w:lang w:eastAsia="en-AU"/>
        </w:rPr>
        <w:t xml:space="preserve"> The Lord is near to all who call upon him:</w:t>
      </w:r>
    </w:p>
    <w:p w:rsidR="00D72F48" w:rsidRPr="00D72F48" w:rsidRDefault="00D72F48" w:rsidP="00D72F48">
      <w:pPr>
        <w:spacing w:after="0" w:line="240" w:lineRule="auto"/>
        <w:ind w:right="150" w:firstLine="600"/>
        <w:rPr>
          <w:rFonts w:ascii="Tahoma" w:eastAsia="Times New Roman" w:hAnsi="Tahoma" w:cs="Tahoma"/>
          <w:color w:val="000000"/>
          <w:sz w:val="24"/>
          <w:szCs w:val="24"/>
          <w:lang w:eastAsia="en-AU"/>
        </w:rPr>
      </w:pPr>
      <w:proofErr w:type="gramStart"/>
      <w:r w:rsidRPr="00D72F48">
        <w:rPr>
          <w:rFonts w:ascii="Tahoma" w:eastAsia="Times New Roman" w:hAnsi="Tahoma" w:cs="Tahoma"/>
          <w:color w:val="000000"/>
          <w:sz w:val="24"/>
          <w:szCs w:val="24"/>
          <w:lang w:eastAsia="en-AU"/>
        </w:rPr>
        <w:t>to</w:t>
      </w:r>
      <w:proofErr w:type="gramEnd"/>
      <w:r w:rsidRPr="00D72F48">
        <w:rPr>
          <w:rFonts w:ascii="Tahoma" w:eastAsia="Times New Roman" w:hAnsi="Tahoma" w:cs="Tahoma"/>
          <w:color w:val="000000"/>
          <w:sz w:val="24"/>
          <w:szCs w:val="24"/>
          <w:lang w:eastAsia="en-AU"/>
        </w:rPr>
        <w:t xml:space="preserve"> all who call upon him in truth.</w:t>
      </w:r>
    </w:p>
    <w:p w:rsidR="00D72F48" w:rsidRPr="00D72F48" w:rsidRDefault="00D72F48" w:rsidP="00D72F48">
      <w:pPr>
        <w:spacing w:after="0" w:line="240" w:lineRule="auto"/>
        <w:ind w:right="150"/>
        <w:rPr>
          <w:rFonts w:ascii="Tahoma" w:eastAsia="Times New Roman" w:hAnsi="Tahoma" w:cs="Tahoma"/>
          <w:color w:val="000000"/>
          <w:sz w:val="24"/>
          <w:szCs w:val="24"/>
          <w:lang w:eastAsia="en-AU"/>
        </w:rPr>
      </w:pPr>
      <w:r w:rsidRPr="00D72F48">
        <w:rPr>
          <w:rFonts w:ascii="Tahoma" w:eastAsia="Times New Roman" w:hAnsi="Tahoma" w:cs="Tahoma"/>
          <w:b/>
          <w:bCs/>
          <w:color w:val="000000"/>
          <w:sz w:val="24"/>
          <w:szCs w:val="24"/>
          <w:vertAlign w:val="superscript"/>
          <w:lang w:eastAsia="en-AU"/>
        </w:rPr>
        <w:t>19</w:t>
      </w:r>
      <w:r w:rsidRPr="00D72F48">
        <w:rPr>
          <w:rFonts w:ascii="Tahoma" w:eastAsia="Times New Roman" w:hAnsi="Tahoma" w:cs="Tahoma"/>
          <w:color w:val="000000"/>
          <w:sz w:val="24"/>
          <w:szCs w:val="24"/>
          <w:lang w:eastAsia="en-AU"/>
        </w:rPr>
        <w:t xml:space="preserve"> He will fulfil the desire of those that fear him:</w:t>
      </w:r>
    </w:p>
    <w:p w:rsidR="00D72F48" w:rsidRPr="00D72F48" w:rsidRDefault="00D72F48" w:rsidP="00D72F48">
      <w:pPr>
        <w:spacing w:after="0" w:line="240" w:lineRule="auto"/>
        <w:ind w:right="150" w:firstLine="600"/>
        <w:rPr>
          <w:rFonts w:ascii="Tahoma" w:eastAsia="Times New Roman" w:hAnsi="Tahoma" w:cs="Tahoma"/>
          <w:color w:val="000000"/>
          <w:sz w:val="24"/>
          <w:szCs w:val="24"/>
          <w:lang w:eastAsia="en-AU"/>
        </w:rPr>
      </w:pPr>
      <w:proofErr w:type="gramStart"/>
      <w:r w:rsidRPr="00D72F48">
        <w:rPr>
          <w:rFonts w:ascii="Tahoma" w:eastAsia="Times New Roman" w:hAnsi="Tahoma" w:cs="Tahoma"/>
          <w:color w:val="000000"/>
          <w:sz w:val="24"/>
          <w:szCs w:val="24"/>
          <w:lang w:eastAsia="en-AU"/>
        </w:rPr>
        <w:t>he</w:t>
      </w:r>
      <w:proofErr w:type="gramEnd"/>
      <w:r w:rsidRPr="00D72F48">
        <w:rPr>
          <w:rFonts w:ascii="Tahoma" w:eastAsia="Times New Roman" w:hAnsi="Tahoma" w:cs="Tahoma"/>
          <w:color w:val="000000"/>
          <w:sz w:val="24"/>
          <w:szCs w:val="24"/>
          <w:lang w:eastAsia="en-AU"/>
        </w:rPr>
        <w:t xml:space="preserve"> will hear their cry, and save them.</w:t>
      </w:r>
    </w:p>
    <w:p w:rsidR="00D72F48" w:rsidRPr="00D72F48" w:rsidRDefault="00D72F48" w:rsidP="00D72F48">
      <w:pPr>
        <w:spacing w:after="0" w:line="240" w:lineRule="auto"/>
        <w:ind w:right="150"/>
        <w:rPr>
          <w:rFonts w:ascii="Tahoma" w:eastAsia="Times New Roman" w:hAnsi="Tahoma" w:cs="Tahoma"/>
          <w:color w:val="000000"/>
          <w:sz w:val="24"/>
          <w:szCs w:val="24"/>
          <w:lang w:eastAsia="en-AU"/>
        </w:rPr>
      </w:pPr>
      <w:r w:rsidRPr="00D72F48">
        <w:rPr>
          <w:rFonts w:ascii="Tahoma" w:eastAsia="Times New Roman" w:hAnsi="Tahoma" w:cs="Tahoma"/>
          <w:b/>
          <w:bCs/>
          <w:color w:val="000000"/>
          <w:sz w:val="24"/>
          <w:szCs w:val="24"/>
          <w:vertAlign w:val="superscript"/>
          <w:lang w:eastAsia="en-AU"/>
        </w:rPr>
        <w:t>20</w:t>
      </w:r>
      <w:r w:rsidRPr="00D72F48">
        <w:rPr>
          <w:rFonts w:ascii="Tahoma" w:eastAsia="Times New Roman" w:hAnsi="Tahoma" w:cs="Tahoma"/>
          <w:color w:val="000000"/>
          <w:sz w:val="24"/>
          <w:szCs w:val="24"/>
          <w:lang w:eastAsia="en-AU"/>
        </w:rPr>
        <w:t xml:space="preserve"> The Lord preserves all those that love him:</w:t>
      </w:r>
    </w:p>
    <w:p w:rsidR="00D72F48" w:rsidRPr="00D72F48" w:rsidRDefault="00D72F48" w:rsidP="00D72F48">
      <w:pPr>
        <w:spacing w:after="0" w:line="240" w:lineRule="auto"/>
        <w:ind w:right="150" w:firstLine="600"/>
        <w:rPr>
          <w:rFonts w:ascii="Tahoma" w:eastAsia="Times New Roman" w:hAnsi="Tahoma" w:cs="Tahoma"/>
          <w:color w:val="000000"/>
          <w:sz w:val="24"/>
          <w:szCs w:val="24"/>
          <w:lang w:eastAsia="en-AU"/>
        </w:rPr>
      </w:pPr>
      <w:proofErr w:type="gramStart"/>
      <w:r w:rsidRPr="00D72F48">
        <w:rPr>
          <w:rFonts w:ascii="Tahoma" w:eastAsia="Times New Roman" w:hAnsi="Tahoma" w:cs="Tahoma"/>
          <w:color w:val="000000"/>
          <w:sz w:val="24"/>
          <w:szCs w:val="24"/>
          <w:lang w:eastAsia="en-AU"/>
        </w:rPr>
        <w:t>but</w:t>
      </w:r>
      <w:proofErr w:type="gramEnd"/>
      <w:r w:rsidRPr="00D72F48">
        <w:rPr>
          <w:rFonts w:ascii="Tahoma" w:eastAsia="Times New Roman" w:hAnsi="Tahoma" w:cs="Tahoma"/>
          <w:color w:val="000000"/>
          <w:sz w:val="24"/>
          <w:szCs w:val="24"/>
          <w:lang w:eastAsia="en-AU"/>
        </w:rPr>
        <w:t xml:space="preserve"> the wicked he will utterly destroy.</w:t>
      </w:r>
    </w:p>
    <w:p w:rsidR="00D72F48" w:rsidRPr="00D72F48" w:rsidRDefault="00D72F48" w:rsidP="00D72F48">
      <w:pPr>
        <w:spacing w:after="0" w:line="240" w:lineRule="auto"/>
        <w:ind w:right="150"/>
        <w:rPr>
          <w:rFonts w:ascii="Tahoma" w:eastAsia="Times New Roman" w:hAnsi="Tahoma" w:cs="Tahoma"/>
          <w:color w:val="000000"/>
          <w:sz w:val="24"/>
          <w:szCs w:val="24"/>
          <w:lang w:eastAsia="en-AU"/>
        </w:rPr>
      </w:pPr>
      <w:r w:rsidRPr="00D72F48">
        <w:rPr>
          <w:rFonts w:ascii="Tahoma" w:eastAsia="Times New Roman" w:hAnsi="Tahoma" w:cs="Tahoma"/>
          <w:b/>
          <w:bCs/>
          <w:color w:val="000000"/>
          <w:sz w:val="24"/>
          <w:szCs w:val="24"/>
          <w:vertAlign w:val="superscript"/>
          <w:lang w:eastAsia="en-AU"/>
        </w:rPr>
        <w:t>21</w:t>
      </w:r>
      <w:r w:rsidRPr="00D72F48">
        <w:rPr>
          <w:rFonts w:ascii="Tahoma" w:eastAsia="Times New Roman" w:hAnsi="Tahoma" w:cs="Tahoma"/>
          <w:color w:val="000000"/>
          <w:sz w:val="24"/>
          <w:szCs w:val="24"/>
          <w:lang w:eastAsia="en-AU"/>
        </w:rPr>
        <w:t xml:space="preserve"> My mouth shall speak the praises of the Lord:</w:t>
      </w:r>
    </w:p>
    <w:p w:rsidR="00D72F48" w:rsidRPr="00D72F48" w:rsidRDefault="00D72F48" w:rsidP="00D72F48">
      <w:pPr>
        <w:spacing w:after="0" w:line="240" w:lineRule="auto"/>
        <w:ind w:right="150" w:firstLine="600"/>
        <w:rPr>
          <w:rFonts w:ascii="Tahoma" w:eastAsia="Times New Roman" w:hAnsi="Tahoma" w:cs="Tahoma"/>
          <w:color w:val="000000"/>
          <w:sz w:val="24"/>
          <w:szCs w:val="24"/>
          <w:lang w:eastAsia="en-AU"/>
        </w:rPr>
      </w:pPr>
      <w:proofErr w:type="gramStart"/>
      <w:r w:rsidRPr="00D72F48">
        <w:rPr>
          <w:rFonts w:ascii="Tahoma" w:eastAsia="Times New Roman" w:hAnsi="Tahoma" w:cs="Tahoma"/>
          <w:color w:val="000000"/>
          <w:sz w:val="24"/>
          <w:szCs w:val="24"/>
          <w:lang w:eastAsia="en-AU"/>
        </w:rPr>
        <w:t>and</w:t>
      </w:r>
      <w:proofErr w:type="gramEnd"/>
      <w:r w:rsidRPr="00D72F48">
        <w:rPr>
          <w:rFonts w:ascii="Tahoma" w:eastAsia="Times New Roman" w:hAnsi="Tahoma" w:cs="Tahoma"/>
          <w:color w:val="000000"/>
          <w:sz w:val="24"/>
          <w:szCs w:val="24"/>
          <w:lang w:eastAsia="en-AU"/>
        </w:rPr>
        <w:t xml:space="preserve"> let all flesh bless his holy name, for ever and ever.</w:t>
      </w:r>
    </w:p>
    <w:p w:rsidR="00D72F48" w:rsidRDefault="00D72F48" w:rsidP="00D72F48">
      <w:pPr>
        <w:spacing w:after="90" w:line="240" w:lineRule="auto"/>
        <w:rPr>
          <w:rFonts w:ascii="Tahoma" w:eastAsia="Times New Roman" w:hAnsi="Tahoma" w:cs="Tahoma"/>
          <w:b/>
          <w:bCs/>
          <w:color w:val="008000"/>
          <w:sz w:val="24"/>
          <w:szCs w:val="24"/>
          <w:lang w:eastAsia="en-AU"/>
        </w:rPr>
      </w:pPr>
    </w:p>
    <w:p w:rsidR="00D72F48" w:rsidRDefault="00D72F48" w:rsidP="00D72F48">
      <w:pPr>
        <w:spacing w:after="90" w:line="240" w:lineRule="auto"/>
        <w:rPr>
          <w:rFonts w:ascii="Tahoma" w:eastAsia="Times New Roman" w:hAnsi="Tahoma" w:cs="Tahoma"/>
          <w:b/>
          <w:bCs/>
          <w:color w:val="008000"/>
          <w:sz w:val="24"/>
          <w:szCs w:val="24"/>
          <w:lang w:eastAsia="en-AU"/>
        </w:rPr>
      </w:pPr>
    </w:p>
    <w:p w:rsidR="00D72F48" w:rsidRDefault="00D72F48" w:rsidP="00D72F48">
      <w:pPr>
        <w:spacing w:after="90" w:line="240" w:lineRule="auto"/>
        <w:rPr>
          <w:rFonts w:ascii="Tahoma" w:eastAsia="Times New Roman" w:hAnsi="Tahoma" w:cs="Tahoma"/>
          <w:b/>
          <w:bCs/>
          <w:color w:val="008000"/>
          <w:sz w:val="24"/>
          <w:szCs w:val="24"/>
          <w:lang w:eastAsia="en-AU"/>
        </w:rPr>
      </w:pPr>
    </w:p>
    <w:p w:rsidR="00D72F48" w:rsidRDefault="00D72F48" w:rsidP="00D72F48">
      <w:pPr>
        <w:spacing w:after="90" w:line="240" w:lineRule="auto"/>
        <w:rPr>
          <w:rFonts w:ascii="Tahoma" w:eastAsia="Times New Roman" w:hAnsi="Tahoma" w:cs="Tahoma"/>
          <w:b/>
          <w:bCs/>
          <w:color w:val="008000"/>
          <w:sz w:val="24"/>
          <w:szCs w:val="24"/>
          <w:lang w:eastAsia="en-AU"/>
        </w:rPr>
      </w:pPr>
    </w:p>
    <w:p w:rsidR="00D72F48" w:rsidRPr="00D72F48" w:rsidRDefault="00D72F48" w:rsidP="00D72F48">
      <w:pPr>
        <w:spacing w:after="90" w:line="240" w:lineRule="auto"/>
        <w:rPr>
          <w:rFonts w:ascii="Tahoma" w:eastAsia="Times New Roman" w:hAnsi="Tahoma" w:cs="Tahoma"/>
          <w:b/>
          <w:bCs/>
          <w:color w:val="008000"/>
          <w:sz w:val="24"/>
          <w:szCs w:val="24"/>
          <w:lang w:eastAsia="en-AU"/>
        </w:rPr>
      </w:pPr>
      <w:r w:rsidRPr="00D72F48">
        <w:rPr>
          <w:rFonts w:ascii="Tahoma" w:eastAsia="Times New Roman" w:hAnsi="Tahoma" w:cs="Tahoma"/>
          <w:b/>
          <w:bCs/>
          <w:color w:val="008000"/>
          <w:sz w:val="24"/>
          <w:szCs w:val="24"/>
          <w:lang w:eastAsia="en-AU"/>
        </w:rPr>
        <w:lastRenderedPageBreak/>
        <w:t>2nd Reading</w:t>
      </w:r>
    </w:p>
    <w:p w:rsidR="00D72F48" w:rsidRPr="00D72F48" w:rsidRDefault="00D72F48" w:rsidP="00D72F48">
      <w:pPr>
        <w:spacing w:after="90" w:line="240" w:lineRule="auto"/>
        <w:jc w:val="center"/>
        <w:rPr>
          <w:rFonts w:ascii="Tahoma" w:eastAsia="Times New Roman" w:hAnsi="Tahoma" w:cs="Tahoma"/>
          <w:color w:val="333333"/>
          <w:sz w:val="24"/>
          <w:szCs w:val="24"/>
          <w:lang w:eastAsia="en-AU"/>
        </w:rPr>
      </w:pPr>
      <w:r w:rsidRPr="00D72F48">
        <w:rPr>
          <w:rFonts w:ascii="Tahoma" w:eastAsia="Times New Roman" w:hAnsi="Tahoma" w:cs="Tahoma"/>
          <w:b/>
          <w:bCs/>
          <w:color w:val="333333"/>
          <w:sz w:val="24"/>
          <w:szCs w:val="24"/>
          <w:lang w:eastAsia="en-AU"/>
        </w:rPr>
        <w:t>2 Thessalonians 2.1-5, 13-17</w:t>
      </w:r>
    </w:p>
    <w:p w:rsidR="00D72F48" w:rsidRPr="00D72F48" w:rsidRDefault="00D72F48" w:rsidP="00D72F48">
      <w:pPr>
        <w:spacing w:after="90" w:line="240" w:lineRule="auto"/>
        <w:rPr>
          <w:rFonts w:ascii="Tahoma" w:eastAsia="Times New Roman" w:hAnsi="Tahoma" w:cs="Tahoma"/>
          <w:color w:val="000000"/>
          <w:sz w:val="24"/>
          <w:szCs w:val="24"/>
          <w:lang w:eastAsia="en-AU"/>
        </w:rPr>
      </w:pPr>
      <w:r w:rsidRPr="00D72F48">
        <w:rPr>
          <w:rFonts w:ascii="Tahoma" w:eastAsia="Times New Roman" w:hAnsi="Tahoma" w:cs="Tahoma"/>
          <w:b/>
          <w:bCs/>
          <w:color w:val="000000"/>
          <w:sz w:val="18"/>
          <w:szCs w:val="18"/>
          <w:vertAlign w:val="superscript"/>
          <w:lang w:eastAsia="en-AU"/>
        </w:rPr>
        <w:t>1</w:t>
      </w:r>
      <w:r w:rsidRPr="00D72F48">
        <w:rPr>
          <w:rFonts w:ascii="Tahoma" w:eastAsia="Times New Roman" w:hAnsi="Tahoma" w:cs="Tahoma"/>
          <w:color w:val="000000"/>
          <w:sz w:val="24"/>
          <w:szCs w:val="24"/>
          <w:lang w:eastAsia="en-AU"/>
        </w:rPr>
        <w:t xml:space="preserve"> As to the coming of our Lord Jesus Christ and our being gathered together to him, we beg you, brothers and sisters, </w:t>
      </w:r>
      <w:r w:rsidRPr="00D72F48">
        <w:rPr>
          <w:rFonts w:ascii="Tahoma" w:eastAsia="Times New Roman" w:hAnsi="Tahoma" w:cs="Tahoma"/>
          <w:b/>
          <w:bCs/>
          <w:color w:val="000000"/>
          <w:sz w:val="18"/>
          <w:szCs w:val="18"/>
          <w:vertAlign w:val="superscript"/>
          <w:lang w:eastAsia="en-AU"/>
        </w:rPr>
        <w:t>2</w:t>
      </w:r>
      <w:r w:rsidRPr="00D72F48">
        <w:rPr>
          <w:rFonts w:ascii="Tahoma" w:eastAsia="Times New Roman" w:hAnsi="Tahoma" w:cs="Tahoma"/>
          <w:color w:val="000000"/>
          <w:sz w:val="24"/>
          <w:szCs w:val="24"/>
          <w:lang w:eastAsia="en-AU"/>
        </w:rPr>
        <w:t xml:space="preserve"> not to be quickly shaken in mind or alarmed, either by spirit or by word or by letter, as though from us, to the effect that the day of the Lord is already here. </w:t>
      </w:r>
      <w:r w:rsidRPr="00D72F48">
        <w:rPr>
          <w:rFonts w:ascii="Tahoma" w:eastAsia="Times New Roman" w:hAnsi="Tahoma" w:cs="Tahoma"/>
          <w:b/>
          <w:bCs/>
          <w:color w:val="000000"/>
          <w:sz w:val="18"/>
          <w:szCs w:val="18"/>
          <w:vertAlign w:val="superscript"/>
          <w:lang w:eastAsia="en-AU"/>
        </w:rPr>
        <w:t>3</w:t>
      </w:r>
      <w:r w:rsidRPr="00D72F48">
        <w:rPr>
          <w:rFonts w:ascii="Tahoma" w:eastAsia="Times New Roman" w:hAnsi="Tahoma" w:cs="Tahoma"/>
          <w:color w:val="000000"/>
          <w:sz w:val="24"/>
          <w:szCs w:val="24"/>
          <w:lang w:eastAsia="en-AU"/>
        </w:rPr>
        <w:t> Let no one deceive you in any way; for that day will not come unless the rebellion comes first and the lawless one is revealed</w:t>
      </w:r>
      <w:proofErr w:type="gramStart"/>
      <w:r w:rsidRPr="00D72F48">
        <w:rPr>
          <w:rFonts w:ascii="Tahoma" w:eastAsia="Times New Roman" w:hAnsi="Tahoma" w:cs="Tahoma"/>
          <w:color w:val="000000"/>
          <w:sz w:val="24"/>
          <w:szCs w:val="24"/>
          <w:lang w:eastAsia="en-AU"/>
        </w:rPr>
        <w:t>,</w:t>
      </w:r>
      <w:proofErr w:type="gramEnd"/>
      <w:r w:rsidRPr="00D72F48">
        <w:rPr>
          <w:rFonts w:ascii="Tahoma" w:eastAsia="Times New Roman" w:hAnsi="Tahoma" w:cs="Tahoma"/>
          <w:color w:val="000000"/>
          <w:sz w:val="24"/>
          <w:szCs w:val="24"/>
          <w:lang w:eastAsia="en-AU"/>
        </w:rPr>
        <w:t xml:space="preserve"> the one destined for destruction. </w:t>
      </w:r>
      <w:r w:rsidRPr="00D72F48">
        <w:rPr>
          <w:rFonts w:ascii="Tahoma" w:eastAsia="Times New Roman" w:hAnsi="Tahoma" w:cs="Tahoma"/>
          <w:b/>
          <w:bCs/>
          <w:color w:val="000000"/>
          <w:sz w:val="18"/>
          <w:szCs w:val="18"/>
          <w:vertAlign w:val="superscript"/>
          <w:lang w:eastAsia="en-AU"/>
        </w:rPr>
        <w:t>4</w:t>
      </w:r>
      <w:r w:rsidRPr="00D72F48">
        <w:rPr>
          <w:rFonts w:ascii="Tahoma" w:eastAsia="Times New Roman" w:hAnsi="Tahoma" w:cs="Tahoma"/>
          <w:color w:val="000000"/>
          <w:sz w:val="24"/>
          <w:szCs w:val="24"/>
          <w:lang w:eastAsia="en-AU"/>
        </w:rPr>
        <w:t xml:space="preserve"> He opposes and exalts himself above every so-called god or object of worship, so that he takes his seat in the temple of God, declaring himself to be God. </w:t>
      </w:r>
      <w:r w:rsidRPr="00D72F48">
        <w:rPr>
          <w:rFonts w:ascii="Tahoma" w:eastAsia="Times New Roman" w:hAnsi="Tahoma" w:cs="Tahoma"/>
          <w:b/>
          <w:bCs/>
          <w:color w:val="000000"/>
          <w:sz w:val="18"/>
          <w:szCs w:val="18"/>
          <w:vertAlign w:val="superscript"/>
          <w:lang w:eastAsia="en-AU"/>
        </w:rPr>
        <w:t>5</w:t>
      </w:r>
      <w:r w:rsidRPr="00D72F48">
        <w:rPr>
          <w:rFonts w:ascii="Tahoma" w:eastAsia="Times New Roman" w:hAnsi="Tahoma" w:cs="Tahoma"/>
          <w:color w:val="000000"/>
          <w:sz w:val="24"/>
          <w:szCs w:val="24"/>
          <w:lang w:eastAsia="en-AU"/>
        </w:rPr>
        <w:t xml:space="preserve"> Do you not remember that I told you these things when I was still with you? </w:t>
      </w:r>
      <w:r w:rsidRPr="00D72F48">
        <w:rPr>
          <w:rFonts w:ascii="Tahoma" w:eastAsia="Times New Roman" w:hAnsi="Tahoma" w:cs="Tahoma"/>
          <w:b/>
          <w:bCs/>
          <w:color w:val="000000"/>
          <w:sz w:val="18"/>
          <w:szCs w:val="18"/>
          <w:vertAlign w:val="superscript"/>
          <w:lang w:eastAsia="en-AU"/>
        </w:rPr>
        <w:t>13</w:t>
      </w:r>
      <w:r w:rsidRPr="00D72F48">
        <w:rPr>
          <w:rFonts w:ascii="Tahoma" w:eastAsia="Times New Roman" w:hAnsi="Tahoma" w:cs="Tahoma"/>
          <w:color w:val="000000"/>
          <w:sz w:val="24"/>
          <w:szCs w:val="24"/>
          <w:lang w:eastAsia="en-AU"/>
        </w:rPr>
        <w:t xml:space="preserve"> But we must always give thanks to God for you, brothers and sisters beloved by the Lord, because God chose you as the first fruits for salvation through sanctification by the Spirit and through belief in the truth. </w:t>
      </w:r>
      <w:r w:rsidRPr="00D72F48">
        <w:rPr>
          <w:rFonts w:ascii="Tahoma" w:eastAsia="Times New Roman" w:hAnsi="Tahoma" w:cs="Tahoma"/>
          <w:b/>
          <w:bCs/>
          <w:color w:val="000000"/>
          <w:sz w:val="18"/>
          <w:szCs w:val="18"/>
          <w:vertAlign w:val="superscript"/>
          <w:lang w:eastAsia="en-AU"/>
        </w:rPr>
        <w:t>14</w:t>
      </w:r>
      <w:r w:rsidRPr="00D72F48">
        <w:rPr>
          <w:rFonts w:ascii="Tahoma" w:eastAsia="Times New Roman" w:hAnsi="Tahoma" w:cs="Tahoma"/>
          <w:color w:val="000000"/>
          <w:sz w:val="24"/>
          <w:szCs w:val="24"/>
          <w:lang w:eastAsia="en-AU"/>
        </w:rPr>
        <w:t xml:space="preserve"> For this purpose he called you through our proclamation of the good news, so that you may obtain the glory of our Lord Jesus Christ. </w:t>
      </w:r>
      <w:r w:rsidRPr="00D72F48">
        <w:rPr>
          <w:rFonts w:ascii="Tahoma" w:eastAsia="Times New Roman" w:hAnsi="Tahoma" w:cs="Tahoma"/>
          <w:b/>
          <w:bCs/>
          <w:color w:val="000000"/>
          <w:sz w:val="18"/>
          <w:szCs w:val="18"/>
          <w:vertAlign w:val="superscript"/>
          <w:lang w:eastAsia="en-AU"/>
        </w:rPr>
        <w:t>15</w:t>
      </w:r>
      <w:r w:rsidRPr="00D72F48">
        <w:rPr>
          <w:rFonts w:ascii="Tahoma" w:eastAsia="Times New Roman" w:hAnsi="Tahoma" w:cs="Tahoma"/>
          <w:color w:val="000000"/>
          <w:sz w:val="24"/>
          <w:szCs w:val="24"/>
          <w:lang w:eastAsia="en-AU"/>
        </w:rPr>
        <w:t xml:space="preserve"> So then, brothers and </w:t>
      </w:r>
      <w:proofErr w:type="gramStart"/>
      <w:r w:rsidRPr="00D72F48">
        <w:rPr>
          <w:rFonts w:ascii="Tahoma" w:eastAsia="Times New Roman" w:hAnsi="Tahoma" w:cs="Tahoma"/>
          <w:color w:val="000000"/>
          <w:sz w:val="24"/>
          <w:szCs w:val="24"/>
          <w:lang w:eastAsia="en-AU"/>
        </w:rPr>
        <w:t>sisters,</w:t>
      </w:r>
      <w:proofErr w:type="gramEnd"/>
      <w:r w:rsidRPr="00D72F48">
        <w:rPr>
          <w:rFonts w:ascii="Tahoma" w:eastAsia="Times New Roman" w:hAnsi="Tahoma" w:cs="Tahoma"/>
          <w:color w:val="000000"/>
          <w:sz w:val="24"/>
          <w:szCs w:val="24"/>
          <w:lang w:eastAsia="en-AU"/>
        </w:rPr>
        <w:t xml:space="preserve"> stand firm and hold fast to the traditions that you were taught by us, either by word of mouth or by our letter. </w:t>
      </w:r>
      <w:r w:rsidRPr="00D72F48">
        <w:rPr>
          <w:rFonts w:ascii="Tahoma" w:eastAsia="Times New Roman" w:hAnsi="Tahoma" w:cs="Tahoma"/>
          <w:b/>
          <w:bCs/>
          <w:color w:val="000000"/>
          <w:sz w:val="18"/>
          <w:szCs w:val="18"/>
          <w:vertAlign w:val="superscript"/>
          <w:lang w:eastAsia="en-AU"/>
        </w:rPr>
        <w:t>16</w:t>
      </w:r>
      <w:r w:rsidRPr="00D72F48">
        <w:rPr>
          <w:rFonts w:ascii="Tahoma" w:eastAsia="Times New Roman" w:hAnsi="Tahoma" w:cs="Tahoma"/>
          <w:color w:val="000000"/>
          <w:sz w:val="24"/>
          <w:szCs w:val="24"/>
          <w:lang w:eastAsia="en-AU"/>
        </w:rPr>
        <w:t xml:space="preserve"> Now may our Lord Jesus Christ himself and God our Father, who loved us and through grace gave us eternal comfort and good hope, </w:t>
      </w:r>
      <w:r w:rsidRPr="00D72F48">
        <w:rPr>
          <w:rFonts w:ascii="Tahoma" w:eastAsia="Times New Roman" w:hAnsi="Tahoma" w:cs="Tahoma"/>
          <w:b/>
          <w:bCs/>
          <w:color w:val="000000"/>
          <w:sz w:val="18"/>
          <w:szCs w:val="18"/>
          <w:vertAlign w:val="superscript"/>
          <w:lang w:eastAsia="en-AU"/>
        </w:rPr>
        <w:t>17</w:t>
      </w:r>
      <w:r w:rsidRPr="00D72F48">
        <w:rPr>
          <w:rFonts w:ascii="Tahoma" w:eastAsia="Times New Roman" w:hAnsi="Tahoma" w:cs="Tahoma"/>
          <w:color w:val="000000"/>
          <w:sz w:val="24"/>
          <w:szCs w:val="24"/>
          <w:lang w:eastAsia="en-AU"/>
        </w:rPr>
        <w:t xml:space="preserve"> comfort your hearts and strengthen them in every good work and word. </w:t>
      </w:r>
    </w:p>
    <w:p w:rsidR="00D72F48" w:rsidRPr="00D72F48" w:rsidRDefault="00D72F48" w:rsidP="00D72F48">
      <w:pPr>
        <w:spacing w:after="90" w:line="240" w:lineRule="auto"/>
        <w:rPr>
          <w:rFonts w:ascii="Tahoma" w:eastAsia="Times New Roman" w:hAnsi="Tahoma" w:cs="Tahoma"/>
          <w:b/>
          <w:bCs/>
          <w:color w:val="008000"/>
          <w:sz w:val="24"/>
          <w:szCs w:val="24"/>
          <w:lang w:eastAsia="en-AU"/>
        </w:rPr>
      </w:pPr>
      <w:r w:rsidRPr="00D72F48">
        <w:rPr>
          <w:rFonts w:ascii="Tahoma" w:eastAsia="Times New Roman" w:hAnsi="Tahoma" w:cs="Tahoma"/>
          <w:b/>
          <w:bCs/>
          <w:color w:val="008000"/>
          <w:sz w:val="24"/>
          <w:szCs w:val="24"/>
          <w:lang w:eastAsia="en-AU"/>
        </w:rPr>
        <w:t>Gospel</w:t>
      </w:r>
    </w:p>
    <w:p w:rsidR="00D72F48" w:rsidRPr="00D72F48" w:rsidRDefault="00D72F48" w:rsidP="00D72F48">
      <w:pPr>
        <w:spacing w:after="90" w:line="240" w:lineRule="auto"/>
        <w:jc w:val="center"/>
        <w:rPr>
          <w:rFonts w:ascii="Tahoma" w:eastAsia="Times New Roman" w:hAnsi="Tahoma" w:cs="Tahoma"/>
          <w:color w:val="333333"/>
          <w:sz w:val="24"/>
          <w:szCs w:val="24"/>
          <w:lang w:eastAsia="en-AU"/>
        </w:rPr>
      </w:pPr>
      <w:r w:rsidRPr="00D72F48">
        <w:rPr>
          <w:rFonts w:ascii="Tahoma" w:eastAsia="Times New Roman" w:hAnsi="Tahoma" w:cs="Tahoma"/>
          <w:b/>
          <w:bCs/>
          <w:color w:val="333333"/>
          <w:sz w:val="24"/>
          <w:szCs w:val="24"/>
          <w:lang w:eastAsia="en-AU"/>
        </w:rPr>
        <w:t>Luke 20.27-40</w:t>
      </w:r>
    </w:p>
    <w:p w:rsidR="00D72F48" w:rsidRPr="00D72F48" w:rsidRDefault="00D72F48" w:rsidP="00D72F48">
      <w:pPr>
        <w:spacing w:after="90" w:line="240" w:lineRule="auto"/>
        <w:rPr>
          <w:rFonts w:ascii="Tahoma" w:eastAsia="Times New Roman" w:hAnsi="Tahoma" w:cs="Tahoma"/>
          <w:color w:val="000000"/>
          <w:sz w:val="24"/>
          <w:szCs w:val="24"/>
          <w:lang w:eastAsia="en-AU"/>
        </w:rPr>
      </w:pPr>
      <w:bookmarkStart w:id="0" w:name="_GoBack"/>
      <w:bookmarkEnd w:id="0"/>
      <w:r w:rsidRPr="00D72F48">
        <w:rPr>
          <w:rFonts w:ascii="Tahoma" w:eastAsia="Times New Roman" w:hAnsi="Tahoma" w:cs="Tahoma"/>
          <w:b/>
          <w:bCs/>
          <w:color w:val="000000"/>
          <w:sz w:val="18"/>
          <w:szCs w:val="18"/>
          <w:vertAlign w:val="superscript"/>
          <w:lang w:eastAsia="en-AU"/>
        </w:rPr>
        <w:t>27</w:t>
      </w:r>
      <w:r w:rsidRPr="00D72F48">
        <w:rPr>
          <w:rFonts w:ascii="Tahoma" w:eastAsia="Times New Roman" w:hAnsi="Tahoma" w:cs="Tahoma"/>
          <w:color w:val="000000"/>
          <w:sz w:val="24"/>
          <w:szCs w:val="24"/>
          <w:lang w:eastAsia="en-AU"/>
        </w:rPr>
        <w:t xml:space="preserve"> Some Sadducees, those who say there is no resurrection, came to him </w:t>
      </w:r>
      <w:r w:rsidRPr="00D72F48">
        <w:rPr>
          <w:rFonts w:ascii="Tahoma" w:eastAsia="Times New Roman" w:hAnsi="Tahoma" w:cs="Tahoma"/>
          <w:b/>
          <w:bCs/>
          <w:color w:val="000000"/>
          <w:sz w:val="18"/>
          <w:szCs w:val="18"/>
          <w:vertAlign w:val="superscript"/>
          <w:lang w:eastAsia="en-AU"/>
        </w:rPr>
        <w:t>28</w:t>
      </w:r>
      <w:r w:rsidRPr="00D72F48">
        <w:rPr>
          <w:rFonts w:ascii="Tahoma" w:eastAsia="Times New Roman" w:hAnsi="Tahoma" w:cs="Tahoma"/>
          <w:color w:val="000000"/>
          <w:sz w:val="24"/>
          <w:szCs w:val="24"/>
          <w:lang w:eastAsia="en-AU"/>
        </w:rPr>
        <w:t xml:space="preserve"> and asked him a question, ‘Teacher, Moses wrote for us that if a man’s brother dies, leaving a wife but no children, the man shall marry the widow and raise up children for his brother. </w:t>
      </w:r>
      <w:r w:rsidRPr="00D72F48">
        <w:rPr>
          <w:rFonts w:ascii="Tahoma" w:eastAsia="Times New Roman" w:hAnsi="Tahoma" w:cs="Tahoma"/>
          <w:b/>
          <w:bCs/>
          <w:color w:val="000000"/>
          <w:sz w:val="18"/>
          <w:szCs w:val="18"/>
          <w:vertAlign w:val="superscript"/>
          <w:lang w:eastAsia="en-AU"/>
        </w:rPr>
        <w:t>29</w:t>
      </w:r>
      <w:r w:rsidRPr="00D72F48">
        <w:rPr>
          <w:rFonts w:ascii="Tahoma" w:eastAsia="Times New Roman" w:hAnsi="Tahoma" w:cs="Tahoma"/>
          <w:color w:val="000000"/>
          <w:sz w:val="24"/>
          <w:szCs w:val="24"/>
          <w:lang w:eastAsia="en-AU"/>
        </w:rPr>
        <w:t xml:space="preserve"> Now there were seven brothers; the first married, and died childless; </w:t>
      </w:r>
      <w:r w:rsidRPr="00D72F48">
        <w:rPr>
          <w:rFonts w:ascii="Tahoma" w:eastAsia="Times New Roman" w:hAnsi="Tahoma" w:cs="Tahoma"/>
          <w:b/>
          <w:bCs/>
          <w:color w:val="000000"/>
          <w:sz w:val="18"/>
          <w:szCs w:val="18"/>
          <w:vertAlign w:val="superscript"/>
          <w:lang w:eastAsia="en-AU"/>
        </w:rPr>
        <w:t>30</w:t>
      </w:r>
      <w:r w:rsidRPr="00D72F48">
        <w:rPr>
          <w:rFonts w:ascii="Tahoma" w:eastAsia="Times New Roman" w:hAnsi="Tahoma" w:cs="Tahoma"/>
          <w:color w:val="000000"/>
          <w:sz w:val="24"/>
          <w:szCs w:val="24"/>
          <w:lang w:eastAsia="en-AU"/>
        </w:rPr>
        <w:t xml:space="preserve"> then the second </w:t>
      </w:r>
      <w:r w:rsidRPr="00D72F48">
        <w:rPr>
          <w:rFonts w:ascii="Tahoma" w:eastAsia="Times New Roman" w:hAnsi="Tahoma" w:cs="Tahoma"/>
          <w:b/>
          <w:bCs/>
          <w:color w:val="000000"/>
          <w:sz w:val="18"/>
          <w:szCs w:val="18"/>
          <w:vertAlign w:val="superscript"/>
          <w:lang w:eastAsia="en-AU"/>
        </w:rPr>
        <w:t>31</w:t>
      </w:r>
      <w:r w:rsidRPr="00D72F48">
        <w:rPr>
          <w:rFonts w:ascii="Tahoma" w:eastAsia="Times New Roman" w:hAnsi="Tahoma" w:cs="Tahoma"/>
          <w:color w:val="000000"/>
          <w:sz w:val="24"/>
          <w:szCs w:val="24"/>
          <w:lang w:eastAsia="en-AU"/>
        </w:rPr>
        <w:t xml:space="preserve"> and the third married her, and so in the same way all seven died childless. </w:t>
      </w:r>
      <w:r w:rsidRPr="00D72F48">
        <w:rPr>
          <w:rFonts w:ascii="Tahoma" w:eastAsia="Times New Roman" w:hAnsi="Tahoma" w:cs="Tahoma"/>
          <w:b/>
          <w:bCs/>
          <w:color w:val="000000"/>
          <w:sz w:val="18"/>
          <w:szCs w:val="18"/>
          <w:vertAlign w:val="superscript"/>
          <w:lang w:eastAsia="en-AU"/>
        </w:rPr>
        <w:t>32</w:t>
      </w:r>
      <w:r w:rsidRPr="00D72F48">
        <w:rPr>
          <w:rFonts w:ascii="Tahoma" w:eastAsia="Times New Roman" w:hAnsi="Tahoma" w:cs="Tahoma"/>
          <w:color w:val="000000"/>
          <w:sz w:val="24"/>
          <w:szCs w:val="24"/>
          <w:lang w:eastAsia="en-AU"/>
        </w:rPr>
        <w:t xml:space="preserve"> Finally the woman also died. </w:t>
      </w:r>
      <w:r w:rsidRPr="00D72F48">
        <w:rPr>
          <w:rFonts w:ascii="Tahoma" w:eastAsia="Times New Roman" w:hAnsi="Tahoma" w:cs="Tahoma"/>
          <w:b/>
          <w:bCs/>
          <w:color w:val="000000"/>
          <w:sz w:val="18"/>
          <w:szCs w:val="18"/>
          <w:vertAlign w:val="superscript"/>
          <w:lang w:eastAsia="en-AU"/>
        </w:rPr>
        <w:t>33</w:t>
      </w:r>
      <w:r w:rsidRPr="00D72F48">
        <w:rPr>
          <w:rFonts w:ascii="Tahoma" w:eastAsia="Times New Roman" w:hAnsi="Tahoma" w:cs="Tahoma"/>
          <w:color w:val="000000"/>
          <w:sz w:val="24"/>
          <w:szCs w:val="24"/>
          <w:lang w:eastAsia="en-AU"/>
        </w:rPr>
        <w:t xml:space="preserve"> In the resurrection, therefore, whose wife will the woman be? For the seven had married her.’ </w:t>
      </w:r>
      <w:r w:rsidRPr="00D72F48">
        <w:rPr>
          <w:rFonts w:ascii="Tahoma" w:eastAsia="Times New Roman" w:hAnsi="Tahoma" w:cs="Tahoma"/>
          <w:b/>
          <w:bCs/>
          <w:color w:val="000000"/>
          <w:sz w:val="18"/>
          <w:szCs w:val="18"/>
          <w:vertAlign w:val="superscript"/>
          <w:lang w:eastAsia="en-AU"/>
        </w:rPr>
        <w:t>34</w:t>
      </w:r>
      <w:r w:rsidRPr="00D72F48">
        <w:rPr>
          <w:rFonts w:ascii="Tahoma" w:eastAsia="Times New Roman" w:hAnsi="Tahoma" w:cs="Tahoma"/>
          <w:color w:val="000000"/>
          <w:sz w:val="24"/>
          <w:szCs w:val="24"/>
          <w:lang w:eastAsia="en-AU"/>
        </w:rPr>
        <w:t xml:space="preserve"> Jesus said to them, ‘Those who belong to this age marry and are given in marriage; </w:t>
      </w:r>
      <w:r w:rsidRPr="00D72F48">
        <w:rPr>
          <w:rFonts w:ascii="Tahoma" w:eastAsia="Times New Roman" w:hAnsi="Tahoma" w:cs="Tahoma"/>
          <w:b/>
          <w:bCs/>
          <w:color w:val="000000"/>
          <w:sz w:val="18"/>
          <w:szCs w:val="18"/>
          <w:vertAlign w:val="superscript"/>
          <w:lang w:eastAsia="en-AU"/>
        </w:rPr>
        <w:t>35</w:t>
      </w:r>
      <w:r w:rsidRPr="00D72F48">
        <w:rPr>
          <w:rFonts w:ascii="Tahoma" w:eastAsia="Times New Roman" w:hAnsi="Tahoma" w:cs="Tahoma"/>
          <w:color w:val="000000"/>
          <w:sz w:val="24"/>
          <w:szCs w:val="24"/>
          <w:lang w:eastAsia="en-AU"/>
        </w:rPr>
        <w:t xml:space="preserve"> but those who are considered worthy of a place in that age and in the resurrection from the dead neither marry nor are given in marriage. </w:t>
      </w:r>
      <w:r w:rsidRPr="00D72F48">
        <w:rPr>
          <w:rFonts w:ascii="Tahoma" w:eastAsia="Times New Roman" w:hAnsi="Tahoma" w:cs="Tahoma"/>
          <w:b/>
          <w:bCs/>
          <w:color w:val="000000"/>
          <w:sz w:val="18"/>
          <w:szCs w:val="18"/>
          <w:vertAlign w:val="superscript"/>
          <w:lang w:eastAsia="en-AU"/>
        </w:rPr>
        <w:t>36</w:t>
      </w:r>
      <w:r w:rsidRPr="00D72F48">
        <w:rPr>
          <w:rFonts w:ascii="Tahoma" w:eastAsia="Times New Roman" w:hAnsi="Tahoma" w:cs="Tahoma"/>
          <w:color w:val="000000"/>
          <w:sz w:val="24"/>
          <w:szCs w:val="24"/>
          <w:lang w:eastAsia="en-AU"/>
        </w:rPr>
        <w:t xml:space="preserve"> Indeed they cannot die </w:t>
      </w:r>
      <w:proofErr w:type="spellStart"/>
      <w:r w:rsidRPr="00D72F48">
        <w:rPr>
          <w:rFonts w:ascii="Tahoma" w:eastAsia="Times New Roman" w:hAnsi="Tahoma" w:cs="Tahoma"/>
          <w:color w:val="000000"/>
          <w:sz w:val="24"/>
          <w:szCs w:val="24"/>
          <w:lang w:eastAsia="en-AU"/>
        </w:rPr>
        <w:t>any more</w:t>
      </w:r>
      <w:proofErr w:type="spellEnd"/>
      <w:r w:rsidRPr="00D72F48">
        <w:rPr>
          <w:rFonts w:ascii="Tahoma" w:eastAsia="Times New Roman" w:hAnsi="Tahoma" w:cs="Tahoma"/>
          <w:color w:val="000000"/>
          <w:sz w:val="24"/>
          <w:szCs w:val="24"/>
          <w:lang w:eastAsia="en-AU"/>
        </w:rPr>
        <w:t xml:space="preserve">, because they are like angels and are children of God, being children of the resurrection. </w:t>
      </w:r>
      <w:r w:rsidRPr="00D72F48">
        <w:rPr>
          <w:rFonts w:ascii="Tahoma" w:eastAsia="Times New Roman" w:hAnsi="Tahoma" w:cs="Tahoma"/>
          <w:b/>
          <w:bCs/>
          <w:color w:val="000000"/>
          <w:sz w:val="18"/>
          <w:szCs w:val="18"/>
          <w:vertAlign w:val="superscript"/>
          <w:lang w:eastAsia="en-AU"/>
        </w:rPr>
        <w:t>37</w:t>
      </w:r>
      <w:r w:rsidRPr="00D72F48">
        <w:rPr>
          <w:rFonts w:ascii="Tahoma" w:eastAsia="Times New Roman" w:hAnsi="Tahoma" w:cs="Tahoma"/>
          <w:color w:val="000000"/>
          <w:sz w:val="24"/>
          <w:szCs w:val="24"/>
          <w:lang w:eastAsia="en-AU"/>
        </w:rPr>
        <w:t xml:space="preserve"> And the fact that the dead are raised Moses himself showed, in the story about the bush, where he speaks of the Lord as the God of Abraham, the God of Isaac, and the God of Jacob. </w:t>
      </w:r>
      <w:r w:rsidRPr="00D72F48">
        <w:rPr>
          <w:rFonts w:ascii="Tahoma" w:eastAsia="Times New Roman" w:hAnsi="Tahoma" w:cs="Tahoma"/>
          <w:b/>
          <w:bCs/>
          <w:color w:val="000000"/>
          <w:sz w:val="18"/>
          <w:szCs w:val="18"/>
          <w:vertAlign w:val="superscript"/>
          <w:lang w:eastAsia="en-AU"/>
        </w:rPr>
        <w:t>38</w:t>
      </w:r>
      <w:r w:rsidRPr="00D72F48">
        <w:rPr>
          <w:rFonts w:ascii="Tahoma" w:eastAsia="Times New Roman" w:hAnsi="Tahoma" w:cs="Tahoma"/>
          <w:color w:val="000000"/>
          <w:sz w:val="24"/>
          <w:szCs w:val="24"/>
          <w:lang w:eastAsia="en-AU"/>
        </w:rPr>
        <w:t xml:space="preserve"> Now he is God not of the dead, but of the living; for to him all of them are alive.’ </w:t>
      </w:r>
      <w:r w:rsidRPr="00D72F48">
        <w:rPr>
          <w:rFonts w:ascii="Tahoma" w:eastAsia="Times New Roman" w:hAnsi="Tahoma" w:cs="Tahoma"/>
          <w:b/>
          <w:bCs/>
          <w:color w:val="000000"/>
          <w:sz w:val="18"/>
          <w:szCs w:val="18"/>
          <w:vertAlign w:val="superscript"/>
          <w:lang w:eastAsia="en-AU"/>
        </w:rPr>
        <w:t>39</w:t>
      </w:r>
      <w:r w:rsidRPr="00D72F48">
        <w:rPr>
          <w:rFonts w:ascii="Tahoma" w:eastAsia="Times New Roman" w:hAnsi="Tahoma" w:cs="Tahoma"/>
          <w:color w:val="000000"/>
          <w:sz w:val="24"/>
          <w:szCs w:val="24"/>
          <w:lang w:eastAsia="en-AU"/>
        </w:rPr>
        <w:t xml:space="preserve"> Then some of the scribes answered, ‘Teacher, you have spoken well.’ </w:t>
      </w:r>
      <w:r w:rsidRPr="00D72F48">
        <w:rPr>
          <w:rFonts w:ascii="Tahoma" w:eastAsia="Times New Roman" w:hAnsi="Tahoma" w:cs="Tahoma"/>
          <w:b/>
          <w:bCs/>
          <w:color w:val="000000"/>
          <w:sz w:val="18"/>
          <w:szCs w:val="18"/>
          <w:vertAlign w:val="superscript"/>
          <w:lang w:eastAsia="en-AU"/>
        </w:rPr>
        <w:t>40</w:t>
      </w:r>
      <w:r w:rsidRPr="00D72F48">
        <w:rPr>
          <w:rFonts w:ascii="Tahoma" w:eastAsia="Times New Roman" w:hAnsi="Tahoma" w:cs="Tahoma"/>
          <w:color w:val="000000"/>
          <w:sz w:val="24"/>
          <w:szCs w:val="24"/>
          <w:lang w:eastAsia="en-AU"/>
        </w:rPr>
        <w:t xml:space="preserve"> For they no longer dared to ask him another question. </w:t>
      </w:r>
    </w:p>
    <w:p w:rsidR="00C75F2A" w:rsidRDefault="00D72F48" w:rsidP="00D72F48">
      <w:r w:rsidRPr="00D72F48">
        <w:rPr>
          <w:rFonts w:ascii="Tahoma" w:eastAsia="Times New Roman" w:hAnsi="Tahoma" w:cs="Tahoma"/>
          <w:color w:val="333333"/>
          <w:sz w:val="17"/>
          <w:szCs w:val="17"/>
          <w:shd w:val="clear" w:color="auto" w:fill="FFFFFF"/>
          <w:lang w:eastAsia="en-AU"/>
        </w:rPr>
        <w:t> </w:t>
      </w:r>
    </w:p>
    <w:sectPr w:rsidR="00C75F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F48"/>
    <w:rsid w:val="00C75F2A"/>
    <w:rsid w:val="00D72F4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72F48"/>
    <w:rPr>
      <w:b/>
      <w:bCs/>
    </w:rPr>
  </w:style>
  <w:style w:type="character" w:customStyle="1" w:styleId="spverse">
    <w:name w:val="spverse"/>
    <w:basedOn w:val="DefaultParagraphFont"/>
    <w:rsid w:val="00D72F48"/>
  </w:style>
  <w:style w:type="character" w:customStyle="1" w:styleId="smallcaps">
    <w:name w:val="smallcaps"/>
    <w:basedOn w:val="DefaultParagraphFont"/>
    <w:rsid w:val="00D72F48"/>
  </w:style>
  <w:style w:type="paragraph" w:customStyle="1" w:styleId="spverse1">
    <w:name w:val="spverse1"/>
    <w:basedOn w:val="Normal"/>
    <w:rsid w:val="00D72F48"/>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72F48"/>
    <w:rPr>
      <w:b/>
      <w:bCs/>
    </w:rPr>
  </w:style>
  <w:style w:type="character" w:customStyle="1" w:styleId="spverse">
    <w:name w:val="spverse"/>
    <w:basedOn w:val="DefaultParagraphFont"/>
    <w:rsid w:val="00D72F48"/>
  </w:style>
  <w:style w:type="character" w:customStyle="1" w:styleId="smallcaps">
    <w:name w:val="smallcaps"/>
    <w:basedOn w:val="DefaultParagraphFont"/>
    <w:rsid w:val="00D72F48"/>
  </w:style>
  <w:style w:type="paragraph" w:customStyle="1" w:styleId="spverse1">
    <w:name w:val="spverse1"/>
    <w:basedOn w:val="Normal"/>
    <w:rsid w:val="00D72F48"/>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156588">
      <w:bodyDiv w:val="1"/>
      <w:marLeft w:val="0"/>
      <w:marRight w:val="0"/>
      <w:marTop w:val="0"/>
      <w:marBottom w:val="0"/>
      <w:divBdr>
        <w:top w:val="none" w:sz="0" w:space="0" w:color="auto"/>
        <w:left w:val="none" w:sz="0" w:space="0" w:color="auto"/>
        <w:bottom w:val="none" w:sz="0" w:space="0" w:color="auto"/>
        <w:right w:val="none" w:sz="0" w:space="0" w:color="auto"/>
      </w:divBdr>
      <w:divsChild>
        <w:div w:id="1901747050">
          <w:marLeft w:val="0"/>
          <w:marRight w:val="0"/>
          <w:marTop w:val="90"/>
          <w:marBottom w:val="90"/>
          <w:divBdr>
            <w:top w:val="none" w:sz="0" w:space="0" w:color="auto"/>
            <w:left w:val="none" w:sz="0" w:space="0" w:color="auto"/>
            <w:bottom w:val="none" w:sz="0" w:space="0" w:color="auto"/>
            <w:right w:val="none" w:sz="0" w:space="0" w:color="auto"/>
          </w:divBdr>
          <w:divsChild>
            <w:div w:id="1271626587">
              <w:marLeft w:val="0"/>
              <w:marRight w:val="0"/>
              <w:marTop w:val="0"/>
              <w:marBottom w:val="0"/>
              <w:divBdr>
                <w:top w:val="none" w:sz="0" w:space="0" w:color="auto"/>
                <w:left w:val="none" w:sz="0" w:space="0" w:color="auto"/>
                <w:bottom w:val="none" w:sz="0" w:space="0" w:color="auto"/>
                <w:right w:val="none" w:sz="0" w:space="0" w:color="auto"/>
              </w:divBdr>
            </w:div>
          </w:divsChild>
        </w:div>
        <w:div w:id="193150899">
          <w:marLeft w:val="0"/>
          <w:marRight w:val="0"/>
          <w:marTop w:val="90"/>
          <w:marBottom w:val="90"/>
          <w:divBdr>
            <w:top w:val="none" w:sz="0" w:space="0" w:color="auto"/>
            <w:left w:val="none" w:sz="0" w:space="0" w:color="auto"/>
            <w:bottom w:val="none" w:sz="0" w:space="0" w:color="auto"/>
            <w:right w:val="none" w:sz="0" w:space="0" w:color="auto"/>
          </w:divBdr>
        </w:div>
        <w:div w:id="1519192868">
          <w:marLeft w:val="0"/>
          <w:marRight w:val="0"/>
          <w:marTop w:val="90"/>
          <w:marBottom w:val="90"/>
          <w:divBdr>
            <w:top w:val="none" w:sz="0" w:space="0" w:color="auto"/>
            <w:left w:val="none" w:sz="0" w:space="0" w:color="auto"/>
            <w:bottom w:val="none" w:sz="0" w:space="0" w:color="auto"/>
            <w:right w:val="none" w:sz="0" w:space="0" w:color="auto"/>
          </w:divBdr>
        </w:div>
        <w:div w:id="340010337">
          <w:marLeft w:val="0"/>
          <w:marRight w:val="0"/>
          <w:marTop w:val="90"/>
          <w:marBottom w:val="90"/>
          <w:divBdr>
            <w:top w:val="none" w:sz="0" w:space="0" w:color="auto"/>
            <w:left w:val="none" w:sz="0" w:space="0" w:color="auto"/>
            <w:bottom w:val="none" w:sz="0" w:space="0" w:color="auto"/>
            <w:right w:val="none" w:sz="0" w:space="0" w:color="auto"/>
          </w:divBdr>
          <w:divsChild>
            <w:div w:id="1988318451">
              <w:marLeft w:val="0"/>
              <w:marRight w:val="0"/>
              <w:marTop w:val="0"/>
              <w:marBottom w:val="0"/>
              <w:divBdr>
                <w:top w:val="none" w:sz="0" w:space="0" w:color="auto"/>
                <w:left w:val="none" w:sz="0" w:space="0" w:color="auto"/>
                <w:bottom w:val="none" w:sz="0" w:space="0" w:color="auto"/>
                <w:right w:val="none" w:sz="0" w:space="0" w:color="auto"/>
              </w:divBdr>
            </w:div>
          </w:divsChild>
        </w:div>
        <w:div w:id="861473557">
          <w:marLeft w:val="0"/>
          <w:marRight w:val="0"/>
          <w:marTop w:val="300"/>
          <w:marBottom w:val="90"/>
          <w:divBdr>
            <w:top w:val="none" w:sz="0" w:space="0" w:color="auto"/>
            <w:left w:val="none" w:sz="0" w:space="0" w:color="auto"/>
            <w:bottom w:val="none" w:sz="0" w:space="0" w:color="auto"/>
            <w:right w:val="none" w:sz="0" w:space="0" w:color="auto"/>
          </w:divBdr>
          <w:divsChild>
            <w:div w:id="2088265103">
              <w:marLeft w:val="0"/>
              <w:marRight w:val="0"/>
              <w:marTop w:val="0"/>
              <w:marBottom w:val="0"/>
              <w:divBdr>
                <w:top w:val="none" w:sz="0" w:space="0" w:color="auto"/>
                <w:left w:val="none" w:sz="0" w:space="0" w:color="auto"/>
                <w:bottom w:val="none" w:sz="0" w:space="0" w:color="auto"/>
                <w:right w:val="none" w:sz="0" w:space="0" w:color="auto"/>
              </w:divBdr>
            </w:div>
          </w:divsChild>
        </w:div>
        <w:div w:id="515996602">
          <w:marLeft w:val="0"/>
          <w:marRight w:val="0"/>
          <w:marTop w:val="90"/>
          <w:marBottom w:val="90"/>
          <w:divBdr>
            <w:top w:val="none" w:sz="0" w:space="0" w:color="auto"/>
            <w:left w:val="none" w:sz="0" w:space="0" w:color="auto"/>
            <w:bottom w:val="none" w:sz="0" w:space="0" w:color="auto"/>
            <w:right w:val="none" w:sz="0" w:space="0" w:color="auto"/>
          </w:divBdr>
        </w:div>
        <w:div w:id="776876537">
          <w:marLeft w:val="0"/>
          <w:marRight w:val="0"/>
          <w:marTop w:val="90"/>
          <w:marBottom w:val="90"/>
          <w:divBdr>
            <w:top w:val="none" w:sz="0" w:space="0" w:color="auto"/>
            <w:left w:val="none" w:sz="0" w:space="0" w:color="auto"/>
            <w:bottom w:val="none" w:sz="0" w:space="0" w:color="auto"/>
            <w:right w:val="none" w:sz="0" w:space="0" w:color="auto"/>
          </w:divBdr>
        </w:div>
        <w:div w:id="770852331">
          <w:marLeft w:val="0"/>
          <w:marRight w:val="0"/>
          <w:marTop w:val="90"/>
          <w:marBottom w:val="90"/>
          <w:divBdr>
            <w:top w:val="none" w:sz="0" w:space="0" w:color="auto"/>
            <w:left w:val="none" w:sz="0" w:space="0" w:color="auto"/>
            <w:bottom w:val="none" w:sz="0" w:space="0" w:color="auto"/>
            <w:right w:val="none" w:sz="0" w:space="0" w:color="auto"/>
          </w:divBdr>
          <w:divsChild>
            <w:div w:id="599797624">
              <w:marLeft w:val="0"/>
              <w:marRight w:val="0"/>
              <w:marTop w:val="0"/>
              <w:marBottom w:val="0"/>
              <w:divBdr>
                <w:top w:val="none" w:sz="0" w:space="0" w:color="auto"/>
                <w:left w:val="none" w:sz="0" w:space="0" w:color="auto"/>
                <w:bottom w:val="none" w:sz="0" w:space="0" w:color="auto"/>
                <w:right w:val="none" w:sz="0" w:space="0" w:color="auto"/>
              </w:divBdr>
            </w:div>
          </w:divsChild>
        </w:div>
        <w:div w:id="2125688692">
          <w:marLeft w:val="0"/>
          <w:marRight w:val="0"/>
          <w:marTop w:val="300"/>
          <w:marBottom w:val="90"/>
          <w:divBdr>
            <w:top w:val="none" w:sz="0" w:space="0" w:color="auto"/>
            <w:left w:val="none" w:sz="0" w:space="0" w:color="auto"/>
            <w:bottom w:val="none" w:sz="0" w:space="0" w:color="auto"/>
            <w:right w:val="none" w:sz="0" w:space="0" w:color="auto"/>
          </w:divBdr>
          <w:divsChild>
            <w:div w:id="1693258099">
              <w:marLeft w:val="0"/>
              <w:marRight w:val="0"/>
              <w:marTop w:val="0"/>
              <w:marBottom w:val="0"/>
              <w:divBdr>
                <w:top w:val="none" w:sz="0" w:space="0" w:color="auto"/>
                <w:left w:val="none" w:sz="0" w:space="0" w:color="auto"/>
                <w:bottom w:val="none" w:sz="0" w:space="0" w:color="auto"/>
                <w:right w:val="none" w:sz="0" w:space="0" w:color="auto"/>
              </w:divBdr>
            </w:div>
          </w:divsChild>
        </w:div>
        <w:div w:id="1376469194">
          <w:marLeft w:val="0"/>
          <w:marRight w:val="0"/>
          <w:marTop w:val="90"/>
          <w:marBottom w:val="90"/>
          <w:divBdr>
            <w:top w:val="none" w:sz="0" w:space="0" w:color="auto"/>
            <w:left w:val="none" w:sz="0" w:space="0" w:color="auto"/>
            <w:bottom w:val="none" w:sz="0" w:space="0" w:color="auto"/>
            <w:right w:val="none" w:sz="0" w:space="0" w:color="auto"/>
          </w:divBdr>
        </w:div>
        <w:div w:id="269633534">
          <w:marLeft w:val="0"/>
          <w:marRight w:val="0"/>
          <w:marTop w:val="90"/>
          <w:marBottom w:val="90"/>
          <w:divBdr>
            <w:top w:val="none" w:sz="0" w:space="0" w:color="auto"/>
            <w:left w:val="none" w:sz="0" w:space="0" w:color="auto"/>
            <w:bottom w:val="none" w:sz="0" w:space="0" w:color="auto"/>
            <w:right w:val="none" w:sz="0" w:space="0" w:color="auto"/>
          </w:divBdr>
        </w:div>
        <w:div w:id="1094781662">
          <w:marLeft w:val="0"/>
          <w:marRight w:val="0"/>
          <w:marTop w:val="90"/>
          <w:marBottom w:val="90"/>
          <w:divBdr>
            <w:top w:val="none" w:sz="0" w:space="0" w:color="auto"/>
            <w:left w:val="none" w:sz="0" w:space="0" w:color="auto"/>
            <w:bottom w:val="none" w:sz="0" w:space="0" w:color="auto"/>
            <w:right w:val="none" w:sz="0" w:space="0" w:color="auto"/>
          </w:divBdr>
          <w:divsChild>
            <w:div w:id="175196664">
              <w:marLeft w:val="0"/>
              <w:marRight w:val="0"/>
              <w:marTop w:val="0"/>
              <w:marBottom w:val="0"/>
              <w:divBdr>
                <w:top w:val="none" w:sz="0" w:space="0" w:color="auto"/>
                <w:left w:val="none" w:sz="0" w:space="0" w:color="auto"/>
                <w:bottom w:val="none" w:sz="0" w:space="0" w:color="auto"/>
                <w:right w:val="none" w:sz="0" w:space="0" w:color="auto"/>
              </w:divBdr>
            </w:div>
          </w:divsChild>
        </w:div>
        <w:div w:id="1913395400">
          <w:marLeft w:val="0"/>
          <w:marRight w:val="0"/>
          <w:marTop w:val="300"/>
          <w:marBottom w:val="90"/>
          <w:divBdr>
            <w:top w:val="none" w:sz="0" w:space="0" w:color="auto"/>
            <w:left w:val="none" w:sz="0" w:space="0" w:color="auto"/>
            <w:bottom w:val="none" w:sz="0" w:space="0" w:color="auto"/>
            <w:right w:val="none" w:sz="0" w:space="0" w:color="auto"/>
          </w:divBdr>
          <w:divsChild>
            <w:div w:id="1628470357">
              <w:marLeft w:val="0"/>
              <w:marRight w:val="0"/>
              <w:marTop w:val="0"/>
              <w:marBottom w:val="0"/>
              <w:divBdr>
                <w:top w:val="none" w:sz="0" w:space="0" w:color="auto"/>
                <w:left w:val="none" w:sz="0" w:space="0" w:color="auto"/>
                <w:bottom w:val="none" w:sz="0" w:space="0" w:color="auto"/>
                <w:right w:val="none" w:sz="0" w:space="0" w:color="auto"/>
              </w:divBdr>
            </w:div>
          </w:divsChild>
        </w:div>
        <w:div w:id="806629016">
          <w:marLeft w:val="0"/>
          <w:marRight w:val="0"/>
          <w:marTop w:val="90"/>
          <w:marBottom w:val="90"/>
          <w:divBdr>
            <w:top w:val="none" w:sz="0" w:space="0" w:color="auto"/>
            <w:left w:val="none" w:sz="0" w:space="0" w:color="auto"/>
            <w:bottom w:val="none" w:sz="0" w:space="0" w:color="auto"/>
            <w:right w:val="none" w:sz="0" w:space="0" w:color="auto"/>
          </w:divBdr>
        </w:div>
        <w:div w:id="533005192">
          <w:marLeft w:val="0"/>
          <w:marRight w:val="0"/>
          <w:marTop w:val="90"/>
          <w:marBottom w:val="90"/>
          <w:divBdr>
            <w:top w:val="none" w:sz="0" w:space="0" w:color="auto"/>
            <w:left w:val="none" w:sz="0" w:space="0" w:color="auto"/>
            <w:bottom w:val="none" w:sz="0" w:space="0" w:color="auto"/>
            <w:right w:val="none" w:sz="0" w:space="0" w:color="auto"/>
          </w:divBdr>
        </w:div>
        <w:div w:id="1108702013">
          <w:marLeft w:val="0"/>
          <w:marRight w:val="0"/>
          <w:marTop w:val="90"/>
          <w:marBottom w:val="90"/>
          <w:divBdr>
            <w:top w:val="none" w:sz="0" w:space="0" w:color="auto"/>
            <w:left w:val="none" w:sz="0" w:space="0" w:color="auto"/>
            <w:bottom w:val="none" w:sz="0" w:space="0" w:color="auto"/>
            <w:right w:val="none" w:sz="0" w:space="0" w:color="auto"/>
          </w:divBdr>
          <w:divsChild>
            <w:div w:id="200153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755</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2019-07-11T06:05:00Z</dcterms:created>
  <dcterms:modified xsi:type="dcterms:W3CDTF">2019-07-11T06:08:00Z</dcterms:modified>
</cp:coreProperties>
</file>