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3BD5" w:rsidRPr="00493BD5" w:rsidRDefault="00493BD5" w:rsidP="00493BD5">
      <w:pPr>
        <w:spacing w:after="90" w:line="240" w:lineRule="auto"/>
        <w:rPr>
          <w:rFonts w:ascii="Tahoma" w:eastAsia="Times New Roman" w:hAnsi="Tahoma" w:cs="Tahoma"/>
          <w:b/>
          <w:bCs/>
          <w:color w:val="008000"/>
          <w:sz w:val="24"/>
          <w:szCs w:val="24"/>
          <w:lang w:eastAsia="en-AU"/>
        </w:rPr>
      </w:pPr>
      <w:r w:rsidRPr="00493BD5">
        <w:rPr>
          <w:rFonts w:ascii="Tahoma" w:eastAsia="Times New Roman" w:hAnsi="Tahoma" w:cs="Tahoma"/>
          <w:b/>
          <w:bCs/>
          <w:color w:val="008000"/>
          <w:sz w:val="24"/>
          <w:szCs w:val="24"/>
          <w:lang w:eastAsia="en-AU"/>
        </w:rPr>
        <w:t>Sentence</w:t>
      </w:r>
    </w:p>
    <w:p w:rsidR="00493BD5" w:rsidRPr="00493BD5" w:rsidRDefault="00493BD5" w:rsidP="00493BD5">
      <w:pPr>
        <w:spacing w:after="90" w:line="240" w:lineRule="auto"/>
        <w:rPr>
          <w:rFonts w:ascii="Tahoma" w:eastAsia="Times New Roman" w:hAnsi="Tahoma" w:cs="Tahoma"/>
          <w:i/>
          <w:iCs/>
          <w:color w:val="FF0000"/>
          <w:sz w:val="24"/>
          <w:szCs w:val="24"/>
          <w:lang w:eastAsia="en-AU"/>
        </w:rPr>
      </w:pPr>
      <w:bookmarkStart w:id="0" w:name="Rubrics_1"/>
      <w:r w:rsidRPr="00493BD5">
        <w:rPr>
          <w:rFonts w:ascii="Tahoma" w:eastAsia="Times New Roman" w:hAnsi="Tahoma" w:cs="Tahoma"/>
          <w:i/>
          <w:iCs/>
          <w:color w:val="0153A4"/>
          <w:sz w:val="24"/>
          <w:szCs w:val="24"/>
          <w:u w:val="single"/>
          <w:lang w:eastAsia="en-AU"/>
        </w:rPr>
        <w:t>1    </w:t>
      </w:r>
      <w:bookmarkEnd w:id="0"/>
      <w:r w:rsidRPr="00493BD5">
        <w:rPr>
          <w:rFonts w:ascii="Tahoma" w:eastAsia="Times New Roman" w:hAnsi="Tahoma" w:cs="Tahoma"/>
          <w:i/>
          <w:iCs/>
          <w:color w:val="FF0000"/>
          <w:sz w:val="24"/>
          <w:szCs w:val="24"/>
          <w:lang w:eastAsia="en-AU"/>
        </w:rPr>
        <w:t xml:space="preserve">A seasonal sentence may be used here or after 3. </w:t>
      </w:r>
    </w:p>
    <w:p w:rsidR="00493BD5" w:rsidRPr="00493BD5" w:rsidRDefault="00493BD5" w:rsidP="00493BD5">
      <w:pPr>
        <w:spacing w:after="90" w:line="240" w:lineRule="auto"/>
        <w:rPr>
          <w:rFonts w:ascii="Tahoma" w:eastAsia="Times New Roman" w:hAnsi="Tahoma" w:cs="Tahoma"/>
          <w:b/>
          <w:bCs/>
          <w:color w:val="0000FF"/>
          <w:sz w:val="24"/>
          <w:szCs w:val="24"/>
          <w:lang w:eastAsia="en-AU"/>
        </w:rPr>
      </w:pPr>
      <w:r w:rsidRPr="00493BD5">
        <w:rPr>
          <w:rFonts w:ascii="Tahoma" w:eastAsia="Times New Roman" w:hAnsi="Tahoma" w:cs="Tahoma"/>
          <w:b/>
          <w:bCs/>
          <w:color w:val="0000FF"/>
          <w:sz w:val="24"/>
          <w:szCs w:val="24"/>
          <w:lang w:eastAsia="en-AU"/>
        </w:rPr>
        <w:t xml:space="preserve">Eighth Sunday </w:t>
      </w:r>
      <w:proofErr w:type="gramStart"/>
      <w:r w:rsidRPr="00493BD5">
        <w:rPr>
          <w:rFonts w:ascii="Tahoma" w:eastAsia="Times New Roman" w:hAnsi="Tahoma" w:cs="Tahoma"/>
          <w:b/>
          <w:bCs/>
          <w:color w:val="0000FF"/>
          <w:sz w:val="24"/>
          <w:szCs w:val="24"/>
          <w:lang w:eastAsia="en-AU"/>
        </w:rPr>
        <w:t>After</w:t>
      </w:r>
      <w:proofErr w:type="gramEnd"/>
      <w:r w:rsidRPr="00493BD5">
        <w:rPr>
          <w:rFonts w:ascii="Tahoma" w:eastAsia="Times New Roman" w:hAnsi="Tahoma" w:cs="Tahoma"/>
          <w:b/>
          <w:bCs/>
          <w:color w:val="0000FF"/>
          <w:sz w:val="24"/>
          <w:szCs w:val="24"/>
          <w:lang w:eastAsia="en-AU"/>
        </w:rPr>
        <w:t xml:space="preserve"> Epiphany</w:t>
      </w:r>
    </w:p>
    <w:p w:rsidR="00493BD5" w:rsidRPr="00493BD5" w:rsidRDefault="00493BD5" w:rsidP="00493BD5">
      <w:pPr>
        <w:spacing w:after="90" w:line="240" w:lineRule="auto"/>
        <w:rPr>
          <w:rFonts w:ascii="Tahoma" w:eastAsia="Times New Roman" w:hAnsi="Tahoma" w:cs="Tahoma"/>
          <w:color w:val="333333"/>
          <w:sz w:val="24"/>
          <w:szCs w:val="24"/>
          <w:lang w:eastAsia="en-AU"/>
        </w:rPr>
      </w:pPr>
      <w:r w:rsidRPr="00493BD5">
        <w:rPr>
          <w:rFonts w:ascii="Tahoma" w:eastAsia="Times New Roman" w:hAnsi="Tahoma" w:cs="Tahoma"/>
          <w:color w:val="333333"/>
          <w:sz w:val="24"/>
          <w:szCs w:val="24"/>
          <w:lang w:eastAsia="en-AU"/>
        </w:rPr>
        <w:t>‘My word shall not return to me empty,’ says the Lord, ‘but it shall accomplish that which I purpose, and succeed in the thing for which I sent it.’ Isaiah 55.11</w:t>
      </w:r>
    </w:p>
    <w:p w:rsidR="00493BD5" w:rsidRPr="00493BD5" w:rsidRDefault="00493BD5" w:rsidP="00493BD5">
      <w:pPr>
        <w:spacing w:after="90" w:line="240" w:lineRule="auto"/>
        <w:rPr>
          <w:rFonts w:ascii="Tahoma" w:eastAsia="Times New Roman" w:hAnsi="Tahoma" w:cs="Tahoma"/>
          <w:b/>
          <w:bCs/>
          <w:color w:val="0000FF"/>
          <w:sz w:val="24"/>
          <w:szCs w:val="24"/>
          <w:lang w:eastAsia="en-AU"/>
        </w:rPr>
      </w:pPr>
      <w:r w:rsidRPr="00493BD5">
        <w:rPr>
          <w:rFonts w:ascii="Tahoma" w:eastAsia="Times New Roman" w:hAnsi="Tahoma" w:cs="Tahoma"/>
          <w:b/>
          <w:bCs/>
          <w:color w:val="0000FF"/>
          <w:sz w:val="24"/>
          <w:szCs w:val="24"/>
          <w:lang w:eastAsia="en-AU"/>
        </w:rPr>
        <w:t xml:space="preserve">Last Sunday </w:t>
      </w:r>
      <w:proofErr w:type="gramStart"/>
      <w:r w:rsidRPr="00493BD5">
        <w:rPr>
          <w:rFonts w:ascii="Tahoma" w:eastAsia="Times New Roman" w:hAnsi="Tahoma" w:cs="Tahoma"/>
          <w:b/>
          <w:bCs/>
          <w:color w:val="0000FF"/>
          <w:sz w:val="24"/>
          <w:szCs w:val="24"/>
          <w:lang w:eastAsia="en-AU"/>
        </w:rPr>
        <w:t>After</w:t>
      </w:r>
      <w:proofErr w:type="gramEnd"/>
      <w:r w:rsidRPr="00493BD5">
        <w:rPr>
          <w:rFonts w:ascii="Tahoma" w:eastAsia="Times New Roman" w:hAnsi="Tahoma" w:cs="Tahoma"/>
          <w:b/>
          <w:bCs/>
          <w:color w:val="0000FF"/>
          <w:sz w:val="24"/>
          <w:szCs w:val="24"/>
          <w:lang w:eastAsia="en-AU"/>
        </w:rPr>
        <w:t xml:space="preserve"> Epiphany - Transfiguration</w:t>
      </w:r>
    </w:p>
    <w:p w:rsidR="00493BD5" w:rsidRPr="00493BD5" w:rsidRDefault="00493BD5" w:rsidP="00493BD5">
      <w:pPr>
        <w:spacing w:after="90" w:line="240" w:lineRule="auto"/>
        <w:rPr>
          <w:rFonts w:ascii="Tahoma" w:eastAsia="Times New Roman" w:hAnsi="Tahoma" w:cs="Tahoma"/>
          <w:color w:val="333333"/>
          <w:sz w:val="24"/>
          <w:szCs w:val="24"/>
          <w:lang w:eastAsia="en-AU"/>
        </w:rPr>
      </w:pPr>
      <w:r w:rsidRPr="00493BD5">
        <w:rPr>
          <w:rFonts w:ascii="Tahoma" w:eastAsia="Times New Roman" w:hAnsi="Tahoma" w:cs="Tahoma"/>
          <w:color w:val="333333"/>
          <w:sz w:val="24"/>
          <w:szCs w:val="24"/>
          <w:lang w:eastAsia="en-AU"/>
        </w:rPr>
        <w:t xml:space="preserve">And the Word became flesh and dwelt among us, and we have seen his glory, the glory as of a </w:t>
      </w:r>
      <w:proofErr w:type="gramStart"/>
      <w:r w:rsidRPr="00493BD5">
        <w:rPr>
          <w:rFonts w:ascii="Tahoma" w:eastAsia="Times New Roman" w:hAnsi="Tahoma" w:cs="Tahoma"/>
          <w:color w:val="333333"/>
          <w:sz w:val="24"/>
          <w:szCs w:val="24"/>
          <w:lang w:eastAsia="en-AU"/>
        </w:rPr>
        <w:t>father ’s</w:t>
      </w:r>
      <w:proofErr w:type="gramEnd"/>
      <w:r w:rsidRPr="00493BD5">
        <w:rPr>
          <w:rFonts w:ascii="Tahoma" w:eastAsia="Times New Roman" w:hAnsi="Tahoma" w:cs="Tahoma"/>
          <w:color w:val="333333"/>
          <w:sz w:val="24"/>
          <w:szCs w:val="24"/>
          <w:lang w:eastAsia="en-AU"/>
        </w:rPr>
        <w:t xml:space="preserve"> only son, full of grace and truth. John 1.14</w:t>
      </w:r>
    </w:p>
    <w:p w:rsidR="00493BD5" w:rsidRPr="00493BD5" w:rsidRDefault="00493BD5" w:rsidP="00493BD5">
      <w:pPr>
        <w:spacing w:after="90" w:line="240" w:lineRule="auto"/>
        <w:rPr>
          <w:rFonts w:ascii="Tahoma" w:eastAsia="Times New Roman" w:hAnsi="Tahoma" w:cs="Tahoma"/>
          <w:b/>
          <w:bCs/>
          <w:color w:val="008000"/>
          <w:sz w:val="24"/>
          <w:szCs w:val="24"/>
          <w:lang w:eastAsia="en-AU"/>
        </w:rPr>
      </w:pPr>
      <w:r w:rsidRPr="00493BD5">
        <w:rPr>
          <w:rFonts w:ascii="Tahoma" w:eastAsia="Times New Roman" w:hAnsi="Tahoma" w:cs="Tahoma"/>
          <w:b/>
          <w:bCs/>
          <w:color w:val="008000"/>
          <w:sz w:val="24"/>
          <w:szCs w:val="24"/>
          <w:lang w:eastAsia="en-AU"/>
        </w:rPr>
        <w:t>Prayer of the Day</w:t>
      </w:r>
    </w:p>
    <w:p w:rsidR="00493BD5" w:rsidRPr="00493BD5" w:rsidRDefault="00493BD5" w:rsidP="00493BD5">
      <w:pPr>
        <w:spacing w:after="90" w:line="240" w:lineRule="auto"/>
        <w:rPr>
          <w:rFonts w:ascii="Tahoma" w:eastAsia="Times New Roman" w:hAnsi="Tahoma" w:cs="Tahoma"/>
          <w:b/>
          <w:bCs/>
          <w:color w:val="0000FF"/>
          <w:sz w:val="24"/>
          <w:szCs w:val="24"/>
          <w:lang w:eastAsia="en-AU"/>
        </w:rPr>
      </w:pPr>
      <w:r w:rsidRPr="00493BD5">
        <w:rPr>
          <w:rFonts w:ascii="Tahoma" w:eastAsia="Times New Roman" w:hAnsi="Tahoma" w:cs="Tahoma"/>
          <w:b/>
          <w:bCs/>
          <w:color w:val="0000FF"/>
          <w:sz w:val="24"/>
          <w:szCs w:val="24"/>
          <w:lang w:eastAsia="en-AU"/>
        </w:rPr>
        <w:t xml:space="preserve">Eighth Sunday </w:t>
      </w:r>
      <w:proofErr w:type="gramStart"/>
      <w:r w:rsidRPr="00493BD5">
        <w:rPr>
          <w:rFonts w:ascii="Tahoma" w:eastAsia="Times New Roman" w:hAnsi="Tahoma" w:cs="Tahoma"/>
          <w:b/>
          <w:bCs/>
          <w:color w:val="0000FF"/>
          <w:sz w:val="24"/>
          <w:szCs w:val="24"/>
          <w:lang w:eastAsia="en-AU"/>
        </w:rPr>
        <w:t>After</w:t>
      </w:r>
      <w:proofErr w:type="gramEnd"/>
      <w:r w:rsidRPr="00493BD5">
        <w:rPr>
          <w:rFonts w:ascii="Tahoma" w:eastAsia="Times New Roman" w:hAnsi="Tahoma" w:cs="Tahoma"/>
          <w:b/>
          <w:bCs/>
          <w:color w:val="0000FF"/>
          <w:sz w:val="24"/>
          <w:szCs w:val="24"/>
          <w:lang w:eastAsia="en-AU"/>
        </w:rPr>
        <w:t xml:space="preserve"> Epiphany</w:t>
      </w:r>
    </w:p>
    <w:p w:rsidR="00493BD5" w:rsidRPr="00493BD5" w:rsidRDefault="00493BD5" w:rsidP="00493BD5">
      <w:pPr>
        <w:spacing w:after="0" w:line="240" w:lineRule="auto"/>
        <w:rPr>
          <w:rFonts w:ascii="Tahoma" w:eastAsia="Times New Roman" w:hAnsi="Tahoma" w:cs="Tahoma"/>
          <w:color w:val="333333"/>
          <w:sz w:val="24"/>
          <w:szCs w:val="24"/>
          <w:lang w:eastAsia="en-AU"/>
        </w:rPr>
      </w:pPr>
      <w:r w:rsidRPr="00493BD5">
        <w:rPr>
          <w:rFonts w:ascii="Tahoma" w:eastAsia="Times New Roman" w:hAnsi="Tahoma" w:cs="Tahoma"/>
          <w:color w:val="333333"/>
          <w:sz w:val="24"/>
          <w:szCs w:val="24"/>
          <w:lang w:eastAsia="en-AU"/>
        </w:rPr>
        <w:t>Almighty God,</w:t>
      </w:r>
    </w:p>
    <w:p w:rsidR="00493BD5" w:rsidRPr="00493BD5" w:rsidRDefault="00493BD5" w:rsidP="00493BD5">
      <w:pPr>
        <w:spacing w:after="0" w:line="240" w:lineRule="auto"/>
        <w:rPr>
          <w:rFonts w:ascii="Tahoma" w:eastAsia="Times New Roman" w:hAnsi="Tahoma" w:cs="Tahoma"/>
          <w:color w:val="333333"/>
          <w:sz w:val="24"/>
          <w:szCs w:val="24"/>
          <w:lang w:eastAsia="en-AU"/>
        </w:rPr>
      </w:pPr>
      <w:proofErr w:type="gramStart"/>
      <w:r w:rsidRPr="00493BD5">
        <w:rPr>
          <w:rFonts w:ascii="Tahoma" w:eastAsia="Times New Roman" w:hAnsi="Tahoma" w:cs="Tahoma"/>
          <w:color w:val="333333"/>
          <w:sz w:val="24"/>
          <w:szCs w:val="24"/>
          <w:lang w:eastAsia="en-AU"/>
        </w:rPr>
        <w:t>you</w:t>
      </w:r>
      <w:proofErr w:type="gramEnd"/>
      <w:r w:rsidRPr="00493BD5">
        <w:rPr>
          <w:rFonts w:ascii="Tahoma" w:eastAsia="Times New Roman" w:hAnsi="Tahoma" w:cs="Tahoma"/>
          <w:color w:val="333333"/>
          <w:sz w:val="24"/>
          <w:szCs w:val="24"/>
          <w:lang w:eastAsia="en-AU"/>
        </w:rPr>
        <w:t xml:space="preserve"> have sent the Spirit of your Son into our hearts </w:t>
      </w:r>
    </w:p>
    <w:p w:rsidR="00493BD5" w:rsidRPr="00493BD5" w:rsidRDefault="00493BD5" w:rsidP="00493BD5">
      <w:pPr>
        <w:spacing w:after="0" w:line="240" w:lineRule="auto"/>
        <w:rPr>
          <w:rFonts w:ascii="Tahoma" w:eastAsia="Times New Roman" w:hAnsi="Tahoma" w:cs="Tahoma"/>
          <w:color w:val="333333"/>
          <w:sz w:val="24"/>
          <w:szCs w:val="24"/>
          <w:lang w:eastAsia="en-AU"/>
        </w:rPr>
      </w:pPr>
      <w:proofErr w:type="gramStart"/>
      <w:r w:rsidRPr="00493BD5">
        <w:rPr>
          <w:rFonts w:ascii="Tahoma" w:eastAsia="Times New Roman" w:hAnsi="Tahoma" w:cs="Tahoma"/>
          <w:color w:val="333333"/>
          <w:sz w:val="24"/>
          <w:szCs w:val="24"/>
          <w:lang w:eastAsia="en-AU"/>
        </w:rPr>
        <w:t>and</w:t>
      </w:r>
      <w:proofErr w:type="gramEnd"/>
      <w:r w:rsidRPr="00493BD5">
        <w:rPr>
          <w:rFonts w:ascii="Tahoma" w:eastAsia="Times New Roman" w:hAnsi="Tahoma" w:cs="Tahoma"/>
          <w:color w:val="333333"/>
          <w:sz w:val="24"/>
          <w:szCs w:val="24"/>
          <w:lang w:eastAsia="en-AU"/>
        </w:rPr>
        <w:t xml:space="preserve"> freed us from bondage to sin:</w:t>
      </w:r>
    </w:p>
    <w:p w:rsidR="00493BD5" w:rsidRPr="00493BD5" w:rsidRDefault="00493BD5" w:rsidP="00493BD5">
      <w:pPr>
        <w:spacing w:after="0" w:line="240" w:lineRule="auto"/>
        <w:rPr>
          <w:rFonts w:ascii="Tahoma" w:eastAsia="Times New Roman" w:hAnsi="Tahoma" w:cs="Tahoma"/>
          <w:color w:val="333333"/>
          <w:sz w:val="24"/>
          <w:szCs w:val="24"/>
          <w:lang w:eastAsia="en-AU"/>
        </w:rPr>
      </w:pPr>
      <w:proofErr w:type="gramStart"/>
      <w:r w:rsidRPr="00493BD5">
        <w:rPr>
          <w:rFonts w:ascii="Tahoma" w:eastAsia="Times New Roman" w:hAnsi="Tahoma" w:cs="Tahoma"/>
          <w:color w:val="333333"/>
          <w:sz w:val="24"/>
          <w:szCs w:val="24"/>
          <w:lang w:eastAsia="en-AU"/>
        </w:rPr>
        <w:t>give</w:t>
      </w:r>
      <w:proofErr w:type="gramEnd"/>
      <w:r w:rsidRPr="00493BD5">
        <w:rPr>
          <w:rFonts w:ascii="Tahoma" w:eastAsia="Times New Roman" w:hAnsi="Tahoma" w:cs="Tahoma"/>
          <w:color w:val="333333"/>
          <w:sz w:val="24"/>
          <w:szCs w:val="24"/>
          <w:lang w:eastAsia="en-AU"/>
        </w:rPr>
        <w:t xml:space="preserve"> us grace to dedicate our freedom to your service, </w:t>
      </w:r>
    </w:p>
    <w:p w:rsidR="00493BD5" w:rsidRPr="00493BD5" w:rsidRDefault="00493BD5" w:rsidP="00493BD5">
      <w:pPr>
        <w:spacing w:after="0" w:line="240" w:lineRule="auto"/>
        <w:rPr>
          <w:rFonts w:ascii="Tahoma" w:eastAsia="Times New Roman" w:hAnsi="Tahoma" w:cs="Tahoma"/>
          <w:color w:val="333333"/>
          <w:sz w:val="24"/>
          <w:szCs w:val="24"/>
          <w:lang w:eastAsia="en-AU"/>
        </w:rPr>
      </w:pPr>
      <w:proofErr w:type="gramStart"/>
      <w:r w:rsidRPr="00493BD5">
        <w:rPr>
          <w:rFonts w:ascii="Tahoma" w:eastAsia="Times New Roman" w:hAnsi="Tahoma" w:cs="Tahoma"/>
          <w:color w:val="333333"/>
          <w:sz w:val="24"/>
          <w:szCs w:val="24"/>
          <w:lang w:eastAsia="en-AU"/>
        </w:rPr>
        <w:t>that</w:t>
      </w:r>
      <w:proofErr w:type="gramEnd"/>
      <w:r w:rsidRPr="00493BD5">
        <w:rPr>
          <w:rFonts w:ascii="Tahoma" w:eastAsia="Times New Roman" w:hAnsi="Tahoma" w:cs="Tahoma"/>
          <w:color w:val="333333"/>
          <w:sz w:val="24"/>
          <w:szCs w:val="24"/>
          <w:lang w:eastAsia="en-AU"/>
        </w:rPr>
        <w:t xml:space="preserve"> we and all people </w:t>
      </w:r>
    </w:p>
    <w:p w:rsidR="00493BD5" w:rsidRPr="00493BD5" w:rsidRDefault="00493BD5" w:rsidP="00493BD5">
      <w:pPr>
        <w:spacing w:after="0" w:line="240" w:lineRule="auto"/>
        <w:rPr>
          <w:rFonts w:ascii="Tahoma" w:eastAsia="Times New Roman" w:hAnsi="Tahoma" w:cs="Tahoma"/>
          <w:color w:val="333333"/>
          <w:sz w:val="24"/>
          <w:szCs w:val="24"/>
          <w:lang w:eastAsia="en-AU"/>
        </w:rPr>
      </w:pPr>
      <w:proofErr w:type="gramStart"/>
      <w:r w:rsidRPr="00493BD5">
        <w:rPr>
          <w:rFonts w:ascii="Tahoma" w:eastAsia="Times New Roman" w:hAnsi="Tahoma" w:cs="Tahoma"/>
          <w:color w:val="333333"/>
          <w:sz w:val="24"/>
          <w:szCs w:val="24"/>
          <w:lang w:eastAsia="en-AU"/>
        </w:rPr>
        <w:t>may</w:t>
      </w:r>
      <w:proofErr w:type="gramEnd"/>
      <w:r w:rsidRPr="00493BD5">
        <w:rPr>
          <w:rFonts w:ascii="Tahoma" w:eastAsia="Times New Roman" w:hAnsi="Tahoma" w:cs="Tahoma"/>
          <w:color w:val="333333"/>
          <w:sz w:val="24"/>
          <w:szCs w:val="24"/>
          <w:lang w:eastAsia="en-AU"/>
        </w:rPr>
        <w:t xml:space="preserve"> be brought to the glorious liberty of the children of God;</w:t>
      </w:r>
    </w:p>
    <w:p w:rsidR="00493BD5" w:rsidRPr="00493BD5" w:rsidRDefault="00493BD5" w:rsidP="00493BD5">
      <w:pPr>
        <w:spacing w:after="0" w:line="240" w:lineRule="auto"/>
        <w:rPr>
          <w:rFonts w:ascii="Tahoma" w:eastAsia="Times New Roman" w:hAnsi="Tahoma" w:cs="Tahoma"/>
          <w:color w:val="333333"/>
          <w:sz w:val="24"/>
          <w:szCs w:val="24"/>
          <w:lang w:eastAsia="en-AU"/>
        </w:rPr>
      </w:pPr>
      <w:proofErr w:type="gramStart"/>
      <w:r w:rsidRPr="00493BD5">
        <w:rPr>
          <w:rFonts w:ascii="Tahoma" w:eastAsia="Times New Roman" w:hAnsi="Tahoma" w:cs="Tahoma"/>
          <w:color w:val="333333"/>
          <w:sz w:val="24"/>
          <w:szCs w:val="24"/>
          <w:lang w:eastAsia="en-AU"/>
        </w:rPr>
        <w:t>through</w:t>
      </w:r>
      <w:proofErr w:type="gramEnd"/>
      <w:r w:rsidRPr="00493BD5">
        <w:rPr>
          <w:rFonts w:ascii="Tahoma" w:eastAsia="Times New Roman" w:hAnsi="Tahoma" w:cs="Tahoma"/>
          <w:color w:val="333333"/>
          <w:sz w:val="24"/>
          <w:szCs w:val="24"/>
          <w:lang w:eastAsia="en-AU"/>
        </w:rPr>
        <w:t xml:space="preserve"> Jesus Christ our Lord,</w:t>
      </w:r>
    </w:p>
    <w:p w:rsidR="00493BD5" w:rsidRPr="00493BD5" w:rsidRDefault="00493BD5" w:rsidP="00493BD5">
      <w:pPr>
        <w:spacing w:after="0" w:line="240" w:lineRule="auto"/>
        <w:rPr>
          <w:rFonts w:ascii="Tahoma" w:eastAsia="Times New Roman" w:hAnsi="Tahoma" w:cs="Tahoma"/>
          <w:color w:val="333333"/>
          <w:sz w:val="24"/>
          <w:szCs w:val="24"/>
          <w:lang w:eastAsia="en-AU"/>
        </w:rPr>
      </w:pPr>
      <w:proofErr w:type="gramStart"/>
      <w:r w:rsidRPr="00493BD5">
        <w:rPr>
          <w:rFonts w:ascii="Tahoma" w:eastAsia="Times New Roman" w:hAnsi="Tahoma" w:cs="Tahoma"/>
          <w:color w:val="333333"/>
          <w:sz w:val="24"/>
          <w:szCs w:val="24"/>
          <w:lang w:eastAsia="en-AU"/>
        </w:rPr>
        <w:t>who</w:t>
      </w:r>
      <w:proofErr w:type="gramEnd"/>
      <w:r w:rsidRPr="00493BD5">
        <w:rPr>
          <w:rFonts w:ascii="Tahoma" w:eastAsia="Times New Roman" w:hAnsi="Tahoma" w:cs="Tahoma"/>
          <w:color w:val="333333"/>
          <w:sz w:val="24"/>
          <w:szCs w:val="24"/>
          <w:lang w:eastAsia="en-AU"/>
        </w:rPr>
        <w:t xml:space="preserve"> lives and reigns with you and the Holy Spirit,</w:t>
      </w:r>
    </w:p>
    <w:p w:rsidR="00493BD5" w:rsidRPr="00493BD5" w:rsidRDefault="00493BD5" w:rsidP="00493BD5">
      <w:pPr>
        <w:spacing w:after="90" w:line="240" w:lineRule="auto"/>
        <w:rPr>
          <w:rFonts w:ascii="Tahoma" w:eastAsia="Times New Roman" w:hAnsi="Tahoma" w:cs="Tahoma"/>
          <w:color w:val="333333"/>
          <w:sz w:val="24"/>
          <w:szCs w:val="24"/>
          <w:lang w:eastAsia="en-AU"/>
        </w:rPr>
      </w:pPr>
      <w:proofErr w:type="gramStart"/>
      <w:r w:rsidRPr="00493BD5">
        <w:rPr>
          <w:rFonts w:ascii="Tahoma" w:eastAsia="Times New Roman" w:hAnsi="Tahoma" w:cs="Tahoma"/>
          <w:color w:val="333333"/>
          <w:sz w:val="24"/>
          <w:szCs w:val="24"/>
          <w:lang w:eastAsia="en-AU"/>
        </w:rPr>
        <w:t>one</w:t>
      </w:r>
      <w:proofErr w:type="gramEnd"/>
      <w:r w:rsidRPr="00493BD5">
        <w:rPr>
          <w:rFonts w:ascii="Tahoma" w:eastAsia="Times New Roman" w:hAnsi="Tahoma" w:cs="Tahoma"/>
          <w:color w:val="333333"/>
          <w:sz w:val="24"/>
          <w:szCs w:val="24"/>
          <w:lang w:eastAsia="en-AU"/>
        </w:rPr>
        <w:t xml:space="preserve"> God, for ever and ever. Amen.</w:t>
      </w:r>
    </w:p>
    <w:p w:rsidR="00493BD5" w:rsidRPr="00493BD5" w:rsidRDefault="00493BD5" w:rsidP="00493BD5">
      <w:pPr>
        <w:spacing w:after="90" w:line="240" w:lineRule="auto"/>
        <w:rPr>
          <w:rFonts w:ascii="Tahoma" w:eastAsia="Times New Roman" w:hAnsi="Tahoma" w:cs="Tahoma"/>
          <w:b/>
          <w:bCs/>
          <w:color w:val="0000FF"/>
          <w:sz w:val="24"/>
          <w:szCs w:val="24"/>
          <w:lang w:eastAsia="en-AU"/>
        </w:rPr>
      </w:pPr>
      <w:r w:rsidRPr="00493BD5">
        <w:rPr>
          <w:rFonts w:ascii="Tahoma" w:eastAsia="Times New Roman" w:hAnsi="Tahoma" w:cs="Tahoma"/>
          <w:b/>
          <w:bCs/>
          <w:color w:val="0000FF"/>
          <w:sz w:val="24"/>
          <w:szCs w:val="24"/>
          <w:lang w:eastAsia="en-AU"/>
        </w:rPr>
        <w:t xml:space="preserve">Last Sunday </w:t>
      </w:r>
      <w:proofErr w:type="gramStart"/>
      <w:r w:rsidRPr="00493BD5">
        <w:rPr>
          <w:rFonts w:ascii="Tahoma" w:eastAsia="Times New Roman" w:hAnsi="Tahoma" w:cs="Tahoma"/>
          <w:b/>
          <w:bCs/>
          <w:color w:val="0000FF"/>
          <w:sz w:val="24"/>
          <w:szCs w:val="24"/>
          <w:lang w:eastAsia="en-AU"/>
        </w:rPr>
        <w:t>After</w:t>
      </w:r>
      <w:proofErr w:type="gramEnd"/>
      <w:r w:rsidRPr="00493BD5">
        <w:rPr>
          <w:rFonts w:ascii="Tahoma" w:eastAsia="Times New Roman" w:hAnsi="Tahoma" w:cs="Tahoma"/>
          <w:b/>
          <w:bCs/>
          <w:color w:val="0000FF"/>
          <w:sz w:val="24"/>
          <w:szCs w:val="24"/>
          <w:lang w:eastAsia="en-AU"/>
        </w:rPr>
        <w:t xml:space="preserve"> Epiphany - Transfiguration</w:t>
      </w:r>
    </w:p>
    <w:p w:rsidR="00493BD5" w:rsidRPr="00493BD5" w:rsidRDefault="00493BD5" w:rsidP="00493BD5">
      <w:pPr>
        <w:spacing w:after="0" w:line="240" w:lineRule="auto"/>
        <w:rPr>
          <w:rFonts w:ascii="Tahoma" w:eastAsia="Times New Roman" w:hAnsi="Tahoma" w:cs="Tahoma"/>
          <w:color w:val="333333"/>
          <w:sz w:val="24"/>
          <w:szCs w:val="24"/>
          <w:lang w:eastAsia="en-AU"/>
        </w:rPr>
      </w:pPr>
      <w:r w:rsidRPr="00493BD5">
        <w:rPr>
          <w:rFonts w:ascii="Tahoma" w:eastAsia="Times New Roman" w:hAnsi="Tahoma" w:cs="Tahoma"/>
          <w:color w:val="333333"/>
          <w:sz w:val="24"/>
          <w:szCs w:val="24"/>
          <w:lang w:eastAsia="en-AU"/>
        </w:rPr>
        <w:t xml:space="preserve">O God, </w:t>
      </w:r>
    </w:p>
    <w:p w:rsidR="00493BD5" w:rsidRPr="00493BD5" w:rsidRDefault="00493BD5" w:rsidP="00493BD5">
      <w:pPr>
        <w:spacing w:after="0" w:line="240" w:lineRule="auto"/>
        <w:rPr>
          <w:rFonts w:ascii="Tahoma" w:eastAsia="Times New Roman" w:hAnsi="Tahoma" w:cs="Tahoma"/>
          <w:color w:val="333333"/>
          <w:sz w:val="24"/>
          <w:szCs w:val="24"/>
          <w:lang w:eastAsia="en-AU"/>
        </w:rPr>
      </w:pPr>
      <w:proofErr w:type="gramStart"/>
      <w:r w:rsidRPr="00493BD5">
        <w:rPr>
          <w:rFonts w:ascii="Tahoma" w:eastAsia="Times New Roman" w:hAnsi="Tahoma" w:cs="Tahoma"/>
          <w:color w:val="333333"/>
          <w:sz w:val="24"/>
          <w:szCs w:val="24"/>
          <w:lang w:eastAsia="en-AU"/>
        </w:rPr>
        <w:t>glorious</w:t>
      </w:r>
      <w:proofErr w:type="gramEnd"/>
      <w:r w:rsidRPr="00493BD5">
        <w:rPr>
          <w:rFonts w:ascii="Tahoma" w:eastAsia="Times New Roman" w:hAnsi="Tahoma" w:cs="Tahoma"/>
          <w:color w:val="333333"/>
          <w:sz w:val="24"/>
          <w:szCs w:val="24"/>
          <w:lang w:eastAsia="en-AU"/>
        </w:rPr>
        <w:t xml:space="preserve"> and faithful, you reveal the beauty of your face</w:t>
      </w:r>
    </w:p>
    <w:p w:rsidR="00493BD5" w:rsidRPr="00493BD5" w:rsidRDefault="00493BD5" w:rsidP="00493BD5">
      <w:pPr>
        <w:spacing w:after="0" w:line="240" w:lineRule="auto"/>
        <w:rPr>
          <w:rFonts w:ascii="Tahoma" w:eastAsia="Times New Roman" w:hAnsi="Tahoma" w:cs="Tahoma"/>
          <w:color w:val="333333"/>
          <w:sz w:val="24"/>
          <w:szCs w:val="24"/>
          <w:lang w:eastAsia="en-AU"/>
        </w:rPr>
      </w:pPr>
      <w:proofErr w:type="gramStart"/>
      <w:r w:rsidRPr="00493BD5">
        <w:rPr>
          <w:rFonts w:ascii="Tahoma" w:eastAsia="Times New Roman" w:hAnsi="Tahoma" w:cs="Tahoma"/>
          <w:color w:val="333333"/>
          <w:sz w:val="24"/>
          <w:szCs w:val="24"/>
          <w:lang w:eastAsia="en-AU"/>
        </w:rPr>
        <w:t>to</w:t>
      </w:r>
      <w:proofErr w:type="gramEnd"/>
      <w:r w:rsidRPr="00493BD5">
        <w:rPr>
          <w:rFonts w:ascii="Tahoma" w:eastAsia="Times New Roman" w:hAnsi="Tahoma" w:cs="Tahoma"/>
          <w:color w:val="333333"/>
          <w:sz w:val="24"/>
          <w:szCs w:val="24"/>
          <w:lang w:eastAsia="en-AU"/>
        </w:rPr>
        <w:t xml:space="preserve"> those who seek you with a sincere heart:</w:t>
      </w:r>
    </w:p>
    <w:p w:rsidR="00493BD5" w:rsidRPr="00493BD5" w:rsidRDefault="00493BD5" w:rsidP="00493BD5">
      <w:pPr>
        <w:spacing w:after="0" w:line="240" w:lineRule="auto"/>
        <w:rPr>
          <w:rFonts w:ascii="Tahoma" w:eastAsia="Times New Roman" w:hAnsi="Tahoma" w:cs="Tahoma"/>
          <w:color w:val="333333"/>
          <w:sz w:val="24"/>
          <w:szCs w:val="24"/>
          <w:lang w:eastAsia="en-AU"/>
        </w:rPr>
      </w:pPr>
      <w:proofErr w:type="gramStart"/>
      <w:r w:rsidRPr="00493BD5">
        <w:rPr>
          <w:rFonts w:ascii="Tahoma" w:eastAsia="Times New Roman" w:hAnsi="Tahoma" w:cs="Tahoma"/>
          <w:color w:val="333333"/>
          <w:sz w:val="24"/>
          <w:szCs w:val="24"/>
          <w:lang w:eastAsia="en-AU"/>
        </w:rPr>
        <w:t>strengthen</w:t>
      </w:r>
      <w:proofErr w:type="gramEnd"/>
      <w:r w:rsidRPr="00493BD5">
        <w:rPr>
          <w:rFonts w:ascii="Tahoma" w:eastAsia="Times New Roman" w:hAnsi="Tahoma" w:cs="Tahoma"/>
          <w:color w:val="333333"/>
          <w:sz w:val="24"/>
          <w:szCs w:val="24"/>
          <w:lang w:eastAsia="en-AU"/>
        </w:rPr>
        <w:t xml:space="preserve"> us in faith to embrace the mystery of the cross,</w:t>
      </w:r>
    </w:p>
    <w:p w:rsidR="00493BD5" w:rsidRPr="00493BD5" w:rsidRDefault="00493BD5" w:rsidP="00493BD5">
      <w:pPr>
        <w:spacing w:after="0" w:line="240" w:lineRule="auto"/>
        <w:rPr>
          <w:rFonts w:ascii="Tahoma" w:eastAsia="Times New Roman" w:hAnsi="Tahoma" w:cs="Tahoma"/>
          <w:color w:val="333333"/>
          <w:sz w:val="24"/>
          <w:szCs w:val="24"/>
          <w:lang w:eastAsia="en-AU"/>
        </w:rPr>
      </w:pPr>
      <w:proofErr w:type="gramStart"/>
      <w:r w:rsidRPr="00493BD5">
        <w:rPr>
          <w:rFonts w:ascii="Tahoma" w:eastAsia="Times New Roman" w:hAnsi="Tahoma" w:cs="Tahoma"/>
          <w:color w:val="333333"/>
          <w:sz w:val="24"/>
          <w:szCs w:val="24"/>
          <w:lang w:eastAsia="en-AU"/>
        </w:rPr>
        <w:t>and</w:t>
      </w:r>
      <w:proofErr w:type="gramEnd"/>
      <w:r w:rsidRPr="00493BD5">
        <w:rPr>
          <w:rFonts w:ascii="Tahoma" w:eastAsia="Times New Roman" w:hAnsi="Tahoma" w:cs="Tahoma"/>
          <w:color w:val="333333"/>
          <w:sz w:val="24"/>
          <w:szCs w:val="24"/>
          <w:lang w:eastAsia="en-AU"/>
        </w:rPr>
        <w:t xml:space="preserve"> open our hearts to its transforming power,</w:t>
      </w:r>
    </w:p>
    <w:p w:rsidR="00493BD5" w:rsidRPr="00493BD5" w:rsidRDefault="00493BD5" w:rsidP="00493BD5">
      <w:pPr>
        <w:spacing w:after="0" w:line="240" w:lineRule="auto"/>
        <w:rPr>
          <w:rFonts w:ascii="Tahoma" w:eastAsia="Times New Roman" w:hAnsi="Tahoma" w:cs="Tahoma"/>
          <w:color w:val="333333"/>
          <w:sz w:val="24"/>
          <w:szCs w:val="24"/>
          <w:lang w:eastAsia="en-AU"/>
        </w:rPr>
      </w:pPr>
      <w:proofErr w:type="gramStart"/>
      <w:r w:rsidRPr="00493BD5">
        <w:rPr>
          <w:rFonts w:ascii="Tahoma" w:eastAsia="Times New Roman" w:hAnsi="Tahoma" w:cs="Tahoma"/>
          <w:color w:val="333333"/>
          <w:sz w:val="24"/>
          <w:szCs w:val="24"/>
          <w:lang w:eastAsia="en-AU"/>
        </w:rPr>
        <w:t>so</w:t>
      </w:r>
      <w:proofErr w:type="gramEnd"/>
      <w:r w:rsidRPr="00493BD5">
        <w:rPr>
          <w:rFonts w:ascii="Tahoma" w:eastAsia="Times New Roman" w:hAnsi="Tahoma" w:cs="Tahoma"/>
          <w:color w:val="333333"/>
          <w:sz w:val="24"/>
          <w:szCs w:val="24"/>
          <w:lang w:eastAsia="en-AU"/>
        </w:rPr>
        <w:t xml:space="preserve"> that, clinging in love to your will for us, </w:t>
      </w:r>
    </w:p>
    <w:p w:rsidR="00493BD5" w:rsidRPr="00493BD5" w:rsidRDefault="00493BD5" w:rsidP="00493BD5">
      <w:pPr>
        <w:spacing w:after="0" w:line="240" w:lineRule="auto"/>
        <w:rPr>
          <w:rFonts w:ascii="Tahoma" w:eastAsia="Times New Roman" w:hAnsi="Tahoma" w:cs="Tahoma"/>
          <w:color w:val="333333"/>
          <w:sz w:val="24"/>
          <w:szCs w:val="24"/>
          <w:lang w:eastAsia="en-AU"/>
        </w:rPr>
      </w:pPr>
      <w:proofErr w:type="gramStart"/>
      <w:r w:rsidRPr="00493BD5">
        <w:rPr>
          <w:rFonts w:ascii="Tahoma" w:eastAsia="Times New Roman" w:hAnsi="Tahoma" w:cs="Tahoma"/>
          <w:color w:val="333333"/>
          <w:sz w:val="24"/>
          <w:szCs w:val="24"/>
          <w:lang w:eastAsia="en-AU"/>
        </w:rPr>
        <w:t>we</w:t>
      </w:r>
      <w:proofErr w:type="gramEnd"/>
      <w:r w:rsidRPr="00493BD5">
        <w:rPr>
          <w:rFonts w:ascii="Tahoma" w:eastAsia="Times New Roman" w:hAnsi="Tahoma" w:cs="Tahoma"/>
          <w:color w:val="333333"/>
          <w:sz w:val="24"/>
          <w:szCs w:val="24"/>
          <w:lang w:eastAsia="en-AU"/>
        </w:rPr>
        <w:t xml:space="preserve"> may walk as followers of your Son, Jesus Christ our Lord,</w:t>
      </w:r>
    </w:p>
    <w:p w:rsidR="00493BD5" w:rsidRPr="00493BD5" w:rsidRDefault="00493BD5" w:rsidP="00493BD5">
      <w:pPr>
        <w:spacing w:after="0" w:line="240" w:lineRule="auto"/>
        <w:rPr>
          <w:rFonts w:ascii="Tahoma" w:eastAsia="Times New Roman" w:hAnsi="Tahoma" w:cs="Tahoma"/>
          <w:color w:val="333333"/>
          <w:sz w:val="24"/>
          <w:szCs w:val="24"/>
          <w:lang w:eastAsia="en-AU"/>
        </w:rPr>
      </w:pPr>
      <w:proofErr w:type="gramStart"/>
      <w:r w:rsidRPr="00493BD5">
        <w:rPr>
          <w:rFonts w:ascii="Tahoma" w:eastAsia="Times New Roman" w:hAnsi="Tahoma" w:cs="Tahoma"/>
          <w:color w:val="333333"/>
          <w:sz w:val="24"/>
          <w:szCs w:val="24"/>
          <w:lang w:eastAsia="en-AU"/>
        </w:rPr>
        <w:t>who</w:t>
      </w:r>
      <w:proofErr w:type="gramEnd"/>
      <w:r w:rsidRPr="00493BD5">
        <w:rPr>
          <w:rFonts w:ascii="Tahoma" w:eastAsia="Times New Roman" w:hAnsi="Tahoma" w:cs="Tahoma"/>
          <w:color w:val="333333"/>
          <w:sz w:val="24"/>
          <w:szCs w:val="24"/>
          <w:lang w:eastAsia="en-AU"/>
        </w:rPr>
        <w:t xml:space="preserve"> lives and reigns with you and the Holy Spirit, </w:t>
      </w:r>
    </w:p>
    <w:p w:rsidR="00493BD5" w:rsidRPr="00493BD5" w:rsidRDefault="00493BD5" w:rsidP="00493BD5">
      <w:pPr>
        <w:spacing w:after="90" w:line="240" w:lineRule="auto"/>
        <w:rPr>
          <w:rFonts w:ascii="Tahoma" w:eastAsia="Times New Roman" w:hAnsi="Tahoma" w:cs="Tahoma"/>
          <w:color w:val="333333"/>
          <w:sz w:val="24"/>
          <w:szCs w:val="24"/>
          <w:lang w:eastAsia="en-AU"/>
        </w:rPr>
      </w:pPr>
      <w:proofErr w:type="gramStart"/>
      <w:r w:rsidRPr="00493BD5">
        <w:rPr>
          <w:rFonts w:ascii="Tahoma" w:eastAsia="Times New Roman" w:hAnsi="Tahoma" w:cs="Tahoma"/>
          <w:color w:val="333333"/>
          <w:sz w:val="24"/>
          <w:szCs w:val="24"/>
          <w:lang w:eastAsia="en-AU"/>
        </w:rPr>
        <w:t>one</w:t>
      </w:r>
      <w:proofErr w:type="gramEnd"/>
      <w:r w:rsidRPr="00493BD5">
        <w:rPr>
          <w:rFonts w:ascii="Tahoma" w:eastAsia="Times New Roman" w:hAnsi="Tahoma" w:cs="Tahoma"/>
          <w:color w:val="333333"/>
          <w:sz w:val="24"/>
          <w:szCs w:val="24"/>
          <w:lang w:eastAsia="en-AU"/>
        </w:rPr>
        <w:t xml:space="preserve"> God, for ever and ever. Amen.</w:t>
      </w:r>
    </w:p>
    <w:p w:rsidR="00493BD5" w:rsidRPr="00493BD5" w:rsidRDefault="00493BD5" w:rsidP="00493BD5">
      <w:pPr>
        <w:spacing w:after="90" w:line="240" w:lineRule="auto"/>
        <w:rPr>
          <w:rFonts w:ascii="Tahoma" w:eastAsia="Times New Roman" w:hAnsi="Tahoma" w:cs="Tahoma"/>
          <w:color w:val="333333"/>
          <w:sz w:val="24"/>
          <w:szCs w:val="24"/>
          <w:lang w:eastAsia="en-AU"/>
        </w:rPr>
      </w:pPr>
      <w:r w:rsidRPr="00493BD5">
        <w:rPr>
          <w:rFonts w:ascii="Tahoma" w:eastAsia="Times New Roman" w:hAnsi="Tahoma" w:cs="Tahoma"/>
          <w:color w:val="333333"/>
          <w:sz w:val="24"/>
          <w:szCs w:val="24"/>
          <w:lang w:eastAsia="en-AU"/>
        </w:rPr>
        <w:t>1st Reading</w:t>
      </w:r>
    </w:p>
    <w:p w:rsidR="00493BD5" w:rsidRPr="00493BD5" w:rsidRDefault="00493BD5" w:rsidP="00493BD5">
      <w:pPr>
        <w:spacing w:after="90" w:line="240" w:lineRule="auto"/>
        <w:jc w:val="center"/>
        <w:rPr>
          <w:rFonts w:ascii="Tahoma" w:eastAsia="Times New Roman" w:hAnsi="Tahoma" w:cs="Tahoma"/>
          <w:color w:val="333333"/>
          <w:sz w:val="24"/>
          <w:szCs w:val="24"/>
          <w:lang w:eastAsia="en-AU"/>
        </w:rPr>
      </w:pPr>
      <w:r w:rsidRPr="00493BD5">
        <w:rPr>
          <w:rFonts w:ascii="Tahoma" w:eastAsia="Times New Roman" w:hAnsi="Tahoma" w:cs="Tahoma"/>
          <w:b/>
          <w:bCs/>
          <w:color w:val="333333"/>
          <w:sz w:val="24"/>
          <w:szCs w:val="24"/>
          <w:lang w:eastAsia="en-AU"/>
        </w:rPr>
        <w:t>Isaiah 55.10-13</w:t>
      </w:r>
    </w:p>
    <w:p w:rsidR="00493BD5" w:rsidRPr="00493BD5" w:rsidRDefault="00493BD5" w:rsidP="00493BD5">
      <w:pPr>
        <w:spacing w:after="90" w:line="240" w:lineRule="auto"/>
        <w:rPr>
          <w:rFonts w:ascii="Tahoma" w:eastAsia="Times New Roman" w:hAnsi="Tahoma" w:cs="Tahoma"/>
          <w:color w:val="333333"/>
          <w:sz w:val="17"/>
          <w:szCs w:val="17"/>
          <w:lang w:eastAsia="en-AU"/>
        </w:rPr>
      </w:pPr>
      <w:r w:rsidRPr="00493BD5">
        <w:rPr>
          <w:rFonts w:ascii="Tahoma" w:eastAsia="Times New Roman" w:hAnsi="Tahoma" w:cs="Tahoma"/>
          <w:b/>
          <w:bCs/>
          <w:color w:val="333333"/>
          <w:sz w:val="17"/>
          <w:szCs w:val="17"/>
          <w:lang w:eastAsia="en-AU"/>
        </w:rPr>
        <w:t>Isaiah 55.10-13</w:t>
      </w:r>
    </w:p>
    <w:p w:rsidR="00493BD5" w:rsidRPr="00493BD5" w:rsidRDefault="00493BD5" w:rsidP="00493BD5">
      <w:pPr>
        <w:spacing w:after="90" w:line="240" w:lineRule="auto"/>
        <w:rPr>
          <w:rFonts w:ascii="Tahoma" w:eastAsia="Times New Roman" w:hAnsi="Tahoma" w:cs="Tahoma"/>
          <w:color w:val="000000"/>
          <w:sz w:val="24"/>
          <w:szCs w:val="24"/>
          <w:lang w:eastAsia="en-AU"/>
        </w:rPr>
      </w:pPr>
      <w:r w:rsidRPr="00493BD5">
        <w:rPr>
          <w:rFonts w:ascii="Tahoma" w:eastAsia="Times New Roman" w:hAnsi="Tahoma" w:cs="Tahoma"/>
          <w:b/>
          <w:bCs/>
          <w:color w:val="000000"/>
          <w:sz w:val="18"/>
          <w:szCs w:val="18"/>
          <w:vertAlign w:val="superscript"/>
          <w:lang w:eastAsia="en-AU"/>
        </w:rPr>
        <w:t>10</w:t>
      </w:r>
      <w:r w:rsidRPr="00493BD5">
        <w:rPr>
          <w:rFonts w:ascii="Tahoma" w:eastAsia="Times New Roman" w:hAnsi="Tahoma" w:cs="Tahoma"/>
          <w:color w:val="000000"/>
          <w:sz w:val="24"/>
          <w:szCs w:val="24"/>
          <w:lang w:eastAsia="en-AU"/>
        </w:rPr>
        <w:t> For as the rain and the snow come down from heaven,</w:t>
      </w:r>
      <w:r w:rsidRPr="00493BD5">
        <w:rPr>
          <w:rFonts w:ascii="Tahoma" w:eastAsia="Times New Roman" w:hAnsi="Tahoma" w:cs="Tahoma"/>
          <w:color w:val="000000"/>
          <w:sz w:val="24"/>
          <w:szCs w:val="24"/>
          <w:lang w:eastAsia="en-AU"/>
        </w:rPr>
        <w:br/>
        <w:t>     and do not return there until they have watered the earth</w:t>
      </w:r>
      <w:proofErr w:type="gramStart"/>
      <w:r w:rsidRPr="00493BD5">
        <w:rPr>
          <w:rFonts w:ascii="Tahoma" w:eastAsia="Times New Roman" w:hAnsi="Tahoma" w:cs="Tahoma"/>
          <w:color w:val="000000"/>
          <w:sz w:val="24"/>
          <w:szCs w:val="24"/>
          <w:lang w:eastAsia="en-AU"/>
        </w:rPr>
        <w:t>,</w:t>
      </w:r>
      <w:proofErr w:type="gramEnd"/>
      <w:r w:rsidRPr="00493BD5">
        <w:rPr>
          <w:rFonts w:ascii="Tahoma" w:eastAsia="Times New Roman" w:hAnsi="Tahoma" w:cs="Tahoma"/>
          <w:color w:val="000000"/>
          <w:sz w:val="24"/>
          <w:szCs w:val="24"/>
          <w:lang w:eastAsia="en-AU"/>
        </w:rPr>
        <w:br/>
        <w:t>making it bring forth and sprout,</w:t>
      </w:r>
      <w:r w:rsidRPr="00493BD5">
        <w:rPr>
          <w:rFonts w:ascii="Tahoma" w:eastAsia="Times New Roman" w:hAnsi="Tahoma" w:cs="Tahoma"/>
          <w:color w:val="000000"/>
          <w:sz w:val="24"/>
          <w:szCs w:val="24"/>
          <w:lang w:eastAsia="en-AU"/>
        </w:rPr>
        <w:br/>
        <w:t xml:space="preserve">     giving seed to the sower and bread to the eater, </w:t>
      </w:r>
      <w:r w:rsidRPr="00493BD5">
        <w:rPr>
          <w:rFonts w:ascii="Tahoma" w:eastAsia="Times New Roman" w:hAnsi="Tahoma" w:cs="Tahoma"/>
          <w:color w:val="000000"/>
          <w:sz w:val="18"/>
          <w:szCs w:val="18"/>
          <w:lang w:eastAsia="en-AU"/>
        </w:rPr>
        <w:br/>
      </w:r>
      <w:r w:rsidRPr="00493BD5">
        <w:rPr>
          <w:rFonts w:ascii="Tahoma" w:eastAsia="Times New Roman" w:hAnsi="Tahoma" w:cs="Tahoma"/>
          <w:b/>
          <w:bCs/>
          <w:color w:val="000000"/>
          <w:sz w:val="18"/>
          <w:szCs w:val="18"/>
          <w:vertAlign w:val="superscript"/>
          <w:lang w:eastAsia="en-AU"/>
        </w:rPr>
        <w:t>11</w:t>
      </w:r>
      <w:r w:rsidRPr="00493BD5">
        <w:rPr>
          <w:rFonts w:ascii="Tahoma" w:eastAsia="Times New Roman" w:hAnsi="Tahoma" w:cs="Tahoma"/>
          <w:color w:val="000000"/>
          <w:sz w:val="24"/>
          <w:szCs w:val="24"/>
          <w:lang w:eastAsia="en-AU"/>
        </w:rPr>
        <w:t> so shall my word be that goes out from my mouth;</w:t>
      </w:r>
      <w:r w:rsidRPr="00493BD5">
        <w:rPr>
          <w:rFonts w:ascii="Tahoma" w:eastAsia="Times New Roman" w:hAnsi="Tahoma" w:cs="Tahoma"/>
          <w:color w:val="000000"/>
          <w:sz w:val="24"/>
          <w:szCs w:val="24"/>
          <w:lang w:eastAsia="en-AU"/>
        </w:rPr>
        <w:br/>
        <w:t>     it shall not return to me empty,</w:t>
      </w:r>
      <w:r w:rsidRPr="00493BD5">
        <w:rPr>
          <w:rFonts w:ascii="Tahoma" w:eastAsia="Times New Roman" w:hAnsi="Tahoma" w:cs="Tahoma"/>
          <w:color w:val="000000"/>
          <w:sz w:val="24"/>
          <w:szCs w:val="24"/>
          <w:lang w:eastAsia="en-AU"/>
        </w:rPr>
        <w:br/>
        <w:t>but it shall accomplish that which I purpose,</w:t>
      </w:r>
      <w:r w:rsidRPr="00493BD5">
        <w:rPr>
          <w:rFonts w:ascii="Tahoma" w:eastAsia="Times New Roman" w:hAnsi="Tahoma" w:cs="Tahoma"/>
          <w:color w:val="000000"/>
          <w:sz w:val="24"/>
          <w:szCs w:val="24"/>
          <w:lang w:eastAsia="en-AU"/>
        </w:rPr>
        <w:br/>
        <w:t xml:space="preserve">     and succeed in the thing for which I sent it. </w:t>
      </w:r>
      <w:r w:rsidRPr="00493BD5">
        <w:rPr>
          <w:rFonts w:ascii="Tahoma" w:eastAsia="Times New Roman" w:hAnsi="Tahoma" w:cs="Tahoma"/>
          <w:color w:val="000000"/>
          <w:sz w:val="18"/>
          <w:szCs w:val="18"/>
          <w:lang w:eastAsia="en-AU"/>
        </w:rPr>
        <w:br/>
      </w:r>
      <w:r w:rsidRPr="00493BD5">
        <w:rPr>
          <w:rFonts w:ascii="Tahoma" w:eastAsia="Times New Roman" w:hAnsi="Tahoma" w:cs="Tahoma"/>
          <w:b/>
          <w:bCs/>
          <w:color w:val="000000"/>
          <w:sz w:val="18"/>
          <w:szCs w:val="18"/>
          <w:vertAlign w:val="superscript"/>
          <w:lang w:eastAsia="en-AU"/>
        </w:rPr>
        <w:t>12</w:t>
      </w:r>
      <w:r w:rsidRPr="00493BD5">
        <w:rPr>
          <w:rFonts w:ascii="Tahoma" w:eastAsia="Times New Roman" w:hAnsi="Tahoma" w:cs="Tahoma"/>
          <w:color w:val="000000"/>
          <w:sz w:val="24"/>
          <w:szCs w:val="24"/>
          <w:lang w:eastAsia="en-AU"/>
        </w:rPr>
        <w:t> For you shall go out in joy,</w:t>
      </w:r>
      <w:r w:rsidRPr="00493BD5">
        <w:rPr>
          <w:rFonts w:ascii="Tahoma" w:eastAsia="Times New Roman" w:hAnsi="Tahoma" w:cs="Tahoma"/>
          <w:color w:val="000000"/>
          <w:sz w:val="24"/>
          <w:szCs w:val="24"/>
          <w:lang w:eastAsia="en-AU"/>
        </w:rPr>
        <w:br/>
        <w:t>     and be led back in peace</w:t>
      </w:r>
      <w:proofErr w:type="gramStart"/>
      <w:r w:rsidRPr="00493BD5">
        <w:rPr>
          <w:rFonts w:ascii="Tahoma" w:eastAsia="Times New Roman" w:hAnsi="Tahoma" w:cs="Tahoma"/>
          <w:color w:val="000000"/>
          <w:sz w:val="24"/>
          <w:szCs w:val="24"/>
          <w:lang w:eastAsia="en-AU"/>
        </w:rPr>
        <w:t>;</w:t>
      </w:r>
      <w:proofErr w:type="gramEnd"/>
      <w:r w:rsidRPr="00493BD5">
        <w:rPr>
          <w:rFonts w:ascii="Tahoma" w:eastAsia="Times New Roman" w:hAnsi="Tahoma" w:cs="Tahoma"/>
          <w:color w:val="000000"/>
          <w:sz w:val="24"/>
          <w:szCs w:val="24"/>
          <w:lang w:eastAsia="en-AU"/>
        </w:rPr>
        <w:br/>
        <w:t>the mountains and the hills before you</w:t>
      </w:r>
      <w:r w:rsidRPr="00493BD5">
        <w:rPr>
          <w:rFonts w:ascii="Tahoma" w:eastAsia="Times New Roman" w:hAnsi="Tahoma" w:cs="Tahoma"/>
          <w:color w:val="000000"/>
          <w:sz w:val="24"/>
          <w:szCs w:val="24"/>
          <w:lang w:eastAsia="en-AU"/>
        </w:rPr>
        <w:br/>
        <w:t>     shall burst into song,</w:t>
      </w:r>
      <w:r w:rsidRPr="00493BD5">
        <w:rPr>
          <w:rFonts w:ascii="Tahoma" w:eastAsia="Times New Roman" w:hAnsi="Tahoma" w:cs="Tahoma"/>
          <w:color w:val="000000"/>
          <w:sz w:val="24"/>
          <w:szCs w:val="24"/>
          <w:lang w:eastAsia="en-AU"/>
        </w:rPr>
        <w:br/>
      </w:r>
      <w:r w:rsidRPr="00493BD5">
        <w:rPr>
          <w:rFonts w:ascii="Tahoma" w:eastAsia="Times New Roman" w:hAnsi="Tahoma" w:cs="Tahoma"/>
          <w:color w:val="000000"/>
          <w:sz w:val="24"/>
          <w:szCs w:val="24"/>
          <w:lang w:eastAsia="en-AU"/>
        </w:rPr>
        <w:lastRenderedPageBreak/>
        <w:t xml:space="preserve">     and all the trees of the field shall clap their hands. </w:t>
      </w:r>
      <w:r w:rsidRPr="00493BD5">
        <w:rPr>
          <w:rFonts w:ascii="Tahoma" w:eastAsia="Times New Roman" w:hAnsi="Tahoma" w:cs="Tahoma"/>
          <w:color w:val="000000"/>
          <w:sz w:val="18"/>
          <w:szCs w:val="18"/>
          <w:lang w:eastAsia="en-AU"/>
        </w:rPr>
        <w:br/>
      </w:r>
      <w:r w:rsidRPr="00493BD5">
        <w:rPr>
          <w:rFonts w:ascii="Tahoma" w:eastAsia="Times New Roman" w:hAnsi="Tahoma" w:cs="Tahoma"/>
          <w:b/>
          <w:bCs/>
          <w:color w:val="000000"/>
          <w:sz w:val="18"/>
          <w:szCs w:val="18"/>
          <w:vertAlign w:val="superscript"/>
          <w:lang w:eastAsia="en-AU"/>
        </w:rPr>
        <w:t>13</w:t>
      </w:r>
      <w:r w:rsidRPr="00493BD5">
        <w:rPr>
          <w:rFonts w:ascii="Tahoma" w:eastAsia="Times New Roman" w:hAnsi="Tahoma" w:cs="Tahoma"/>
          <w:color w:val="000000"/>
          <w:sz w:val="24"/>
          <w:szCs w:val="24"/>
          <w:lang w:eastAsia="en-AU"/>
        </w:rPr>
        <w:t> Instead of the thorn shall come up the cypress;</w:t>
      </w:r>
      <w:r w:rsidRPr="00493BD5">
        <w:rPr>
          <w:rFonts w:ascii="Tahoma" w:eastAsia="Times New Roman" w:hAnsi="Tahoma" w:cs="Tahoma"/>
          <w:color w:val="000000"/>
          <w:sz w:val="24"/>
          <w:szCs w:val="24"/>
          <w:lang w:eastAsia="en-AU"/>
        </w:rPr>
        <w:br/>
        <w:t>     instead of the brier shall come up the myrtle</w:t>
      </w:r>
      <w:proofErr w:type="gramStart"/>
      <w:r w:rsidRPr="00493BD5">
        <w:rPr>
          <w:rFonts w:ascii="Tahoma" w:eastAsia="Times New Roman" w:hAnsi="Tahoma" w:cs="Tahoma"/>
          <w:color w:val="000000"/>
          <w:sz w:val="24"/>
          <w:szCs w:val="24"/>
          <w:lang w:eastAsia="en-AU"/>
        </w:rPr>
        <w:t>;</w:t>
      </w:r>
      <w:proofErr w:type="gramEnd"/>
      <w:r w:rsidRPr="00493BD5">
        <w:rPr>
          <w:rFonts w:ascii="Tahoma" w:eastAsia="Times New Roman" w:hAnsi="Tahoma" w:cs="Tahoma"/>
          <w:color w:val="000000"/>
          <w:sz w:val="24"/>
          <w:szCs w:val="24"/>
          <w:lang w:eastAsia="en-AU"/>
        </w:rPr>
        <w:br/>
        <w:t>and it shall be to the Lord for a memorial,</w:t>
      </w:r>
      <w:r w:rsidRPr="00493BD5">
        <w:rPr>
          <w:rFonts w:ascii="Tahoma" w:eastAsia="Times New Roman" w:hAnsi="Tahoma" w:cs="Tahoma"/>
          <w:color w:val="000000"/>
          <w:sz w:val="24"/>
          <w:szCs w:val="24"/>
          <w:lang w:eastAsia="en-AU"/>
        </w:rPr>
        <w:br/>
        <w:t xml:space="preserve">     for an everlasting sign that shall not be cut off. </w:t>
      </w:r>
    </w:p>
    <w:p w:rsidR="00493BD5" w:rsidRPr="00493BD5" w:rsidRDefault="00493BD5" w:rsidP="00493BD5">
      <w:pPr>
        <w:spacing w:after="90" w:line="240" w:lineRule="auto"/>
        <w:rPr>
          <w:rFonts w:ascii="Tahoma" w:eastAsia="Times New Roman" w:hAnsi="Tahoma" w:cs="Tahoma"/>
          <w:b/>
          <w:bCs/>
          <w:color w:val="008000"/>
          <w:sz w:val="24"/>
          <w:szCs w:val="24"/>
          <w:lang w:eastAsia="en-AU"/>
        </w:rPr>
      </w:pPr>
      <w:r w:rsidRPr="00493BD5">
        <w:rPr>
          <w:rFonts w:ascii="Tahoma" w:eastAsia="Times New Roman" w:hAnsi="Tahoma" w:cs="Tahoma"/>
          <w:b/>
          <w:bCs/>
          <w:color w:val="008000"/>
          <w:sz w:val="24"/>
          <w:szCs w:val="24"/>
          <w:lang w:eastAsia="en-AU"/>
        </w:rPr>
        <w:t>Psalm</w:t>
      </w:r>
    </w:p>
    <w:p w:rsidR="00493BD5" w:rsidRPr="00493BD5" w:rsidRDefault="00493BD5" w:rsidP="00493BD5">
      <w:pPr>
        <w:spacing w:after="90" w:line="240" w:lineRule="auto"/>
        <w:jc w:val="center"/>
        <w:rPr>
          <w:rFonts w:ascii="Tahoma" w:eastAsia="Times New Roman" w:hAnsi="Tahoma" w:cs="Tahoma"/>
          <w:color w:val="333333"/>
          <w:sz w:val="24"/>
          <w:szCs w:val="24"/>
          <w:lang w:eastAsia="en-AU"/>
        </w:rPr>
      </w:pPr>
      <w:r w:rsidRPr="00493BD5">
        <w:rPr>
          <w:rFonts w:ascii="Tahoma" w:eastAsia="Times New Roman" w:hAnsi="Tahoma" w:cs="Tahoma"/>
          <w:b/>
          <w:bCs/>
          <w:color w:val="333333"/>
          <w:sz w:val="24"/>
          <w:szCs w:val="24"/>
          <w:lang w:eastAsia="en-AU"/>
        </w:rPr>
        <w:t>Psalm 92.1-4</w:t>
      </w:r>
      <w:proofErr w:type="gramStart"/>
      <w:r w:rsidRPr="00493BD5">
        <w:rPr>
          <w:rFonts w:ascii="Tahoma" w:eastAsia="Times New Roman" w:hAnsi="Tahoma" w:cs="Tahoma"/>
          <w:b/>
          <w:bCs/>
          <w:color w:val="333333"/>
          <w:sz w:val="24"/>
          <w:szCs w:val="24"/>
          <w:lang w:eastAsia="en-AU"/>
        </w:rPr>
        <w:t>,12</w:t>
      </w:r>
      <w:proofErr w:type="gramEnd"/>
      <w:r w:rsidRPr="00493BD5">
        <w:rPr>
          <w:rFonts w:ascii="Tahoma" w:eastAsia="Times New Roman" w:hAnsi="Tahoma" w:cs="Tahoma"/>
          <w:b/>
          <w:bCs/>
          <w:color w:val="333333"/>
          <w:sz w:val="24"/>
          <w:szCs w:val="24"/>
          <w:lang w:eastAsia="en-AU"/>
        </w:rPr>
        <w:t>-15</w:t>
      </w:r>
    </w:p>
    <w:p w:rsidR="00493BD5" w:rsidRPr="00493BD5" w:rsidRDefault="00493BD5" w:rsidP="00493BD5">
      <w:pPr>
        <w:spacing w:after="90" w:line="240" w:lineRule="auto"/>
        <w:rPr>
          <w:rFonts w:ascii="Tahoma" w:eastAsia="Times New Roman" w:hAnsi="Tahoma" w:cs="Tahoma"/>
          <w:color w:val="333333"/>
          <w:sz w:val="17"/>
          <w:szCs w:val="17"/>
          <w:lang w:eastAsia="en-AU"/>
        </w:rPr>
      </w:pPr>
      <w:r w:rsidRPr="00493BD5">
        <w:rPr>
          <w:rFonts w:ascii="Tahoma" w:eastAsia="Times New Roman" w:hAnsi="Tahoma" w:cs="Tahoma"/>
          <w:b/>
          <w:bCs/>
          <w:color w:val="333333"/>
          <w:sz w:val="17"/>
          <w:szCs w:val="17"/>
          <w:lang w:eastAsia="en-AU"/>
        </w:rPr>
        <w:t>Psalm 92.1-4</w:t>
      </w:r>
      <w:proofErr w:type="gramStart"/>
      <w:r w:rsidRPr="00493BD5">
        <w:rPr>
          <w:rFonts w:ascii="Tahoma" w:eastAsia="Times New Roman" w:hAnsi="Tahoma" w:cs="Tahoma"/>
          <w:b/>
          <w:bCs/>
          <w:color w:val="333333"/>
          <w:sz w:val="17"/>
          <w:szCs w:val="17"/>
          <w:lang w:eastAsia="en-AU"/>
        </w:rPr>
        <w:t>,12</w:t>
      </w:r>
      <w:proofErr w:type="gramEnd"/>
      <w:r w:rsidRPr="00493BD5">
        <w:rPr>
          <w:rFonts w:ascii="Tahoma" w:eastAsia="Times New Roman" w:hAnsi="Tahoma" w:cs="Tahoma"/>
          <w:b/>
          <w:bCs/>
          <w:color w:val="333333"/>
          <w:sz w:val="17"/>
          <w:szCs w:val="17"/>
          <w:lang w:eastAsia="en-AU"/>
        </w:rPr>
        <w:t>-15</w:t>
      </w:r>
    </w:p>
    <w:p w:rsidR="00493BD5" w:rsidRPr="00493BD5" w:rsidRDefault="00493BD5" w:rsidP="00493BD5">
      <w:pPr>
        <w:spacing w:after="45" w:line="240" w:lineRule="auto"/>
        <w:ind w:right="150"/>
        <w:rPr>
          <w:rFonts w:ascii="Tahoma" w:eastAsia="Times New Roman" w:hAnsi="Tahoma" w:cs="Tahoma"/>
          <w:color w:val="000000"/>
          <w:sz w:val="24"/>
          <w:szCs w:val="24"/>
          <w:lang w:eastAsia="en-AU"/>
        </w:rPr>
      </w:pPr>
      <w:r w:rsidRPr="00493BD5">
        <w:rPr>
          <w:rFonts w:ascii="Tahoma" w:eastAsia="Times New Roman" w:hAnsi="Tahoma" w:cs="Tahoma"/>
          <w:b/>
          <w:bCs/>
          <w:color w:val="000000"/>
          <w:sz w:val="24"/>
          <w:szCs w:val="24"/>
          <w:vertAlign w:val="superscript"/>
          <w:lang w:eastAsia="en-AU"/>
        </w:rPr>
        <w:t>1</w:t>
      </w:r>
      <w:r w:rsidRPr="00493BD5">
        <w:rPr>
          <w:rFonts w:ascii="Tahoma" w:eastAsia="Times New Roman" w:hAnsi="Tahoma" w:cs="Tahoma"/>
          <w:color w:val="000000"/>
          <w:sz w:val="24"/>
          <w:szCs w:val="24"/>
          <w:lang w:eastAsia="en-AU"/>
        </w:rPr>
        <w:t xml:space="preserve"> How good to give thanks to the Lord:</w:t>
      </w:r>
    </w:p>
    <w:p w:rsidR="00493BD5" w:rsidRPr="00493BD5" w:rsidRDefault="00493BD5" w:rsidP="00493BD5">
      <w:pPr>
        <w:spacing w:before="45" w:after="45" w:line="240" w:lineRule="auto"/>
        <w:ind w:right="150" w:firstLine="600"/>
        <w:rPr>
          <w:rFonts w:ascii="Tahoma" w:eastAsia="Times New Roman" w:hAnsi="Tahoma" w:cs="Tahoma"/>
          <w:color w:val="000000"/>
          <w:sz w:val="24"/>
          <w:szCs w:val="24"/>
          <w:lang w:eastAsia="en-AU"/>
        </w:rPr>
      </w:pPr>
      <w:proofErr w:type="gramStart"/>
      <w:r w:rsidRPr="00493BD5">
        <w:rPr>
          <w:rFonts w:ascii="Tahoma" w:eastAsia="Times New Roman" w:hAnsi="Tahoma" w:cs="Tahoma"/>
          <w:color w:val="000000"/>
          <w:sz w:val="24"/>
          <w:szCs w:val="24"/>
          <w:lang w:eastAsia="en-AU"/>
        </w:rPr>
        <w:t>to</w:t>
      </w:r>
      <w:proofErr w:type="gramEnd"/>
      <w:r w:rsidRPr="00493BD5">
        <w:rPr>
          <w:rFonts w:ascii="Tahoma" w:eastAsia="Times New Roman" w:hAnsi="Tahoma" w:cs="Tahoma"/>
          <w:color w:val="000000"/>
          <w:sz w:val="24"/>
          <w:szCs w:val="24"/>
          <w:lang w:eastAsia="en-AU"/>
        </w:rPr>
        <w:t xml:space="preserve"> sing praises to your name, O Most High,</w:t>
      </w:r>
    </w:p>
    <w:p w:rsidR="00493BD5" w:rsidRPr="00493BD5" w:rsidRDefault="00493BD5" w:rsidP="00493BD5">
      <w:pPr>
        <w:spacing w:before="45" w:after="45" w:line="240" w:lineRule="auto"/>
        <w:ind w:right="150"/>
        <w:rPr>
          <w:rFonts w:ascii="Tahoma" w:eastAsia="Times New Roman" w:hAnsi="Tahoma" w:cs="Tahoma"/>
          <w:color w:val="000000"/>
          <w:sz w:val="24"/>
          <w:szCs w:val="24"/>
          <w:lang w:eastAsia="en-AU"/>
        </w:rPr>
      </w:pPr>
      <w:r w:rsidRPr="00493BD5">
        <w:rPr>
          <w:rFonts w:ascii="Tahoma" w:eastAsia="Times New Roman" w:hAnsi="Tahoma" w:cs="Tahoma"/>
          <w:b/>
          <w:bCs/>
          <w:color w:val="000000"/>
          <w:sz w:val="24"/>
          <w:szCs w:val="24"/>
          <w:vertAlign w:val="superscript"/>
          <w:lang w:eastAsia="en-AU"/>
        </w:rPr>
        <w:t>2</w:t>
      </w:r>
      <w:r w:rsidRPr="00493BD5">
        <w:rPr>
          <w:rFonts w:ascii="Tahoma" w:eastAsia="Times New Roman" w:hAnsi="Tahoma" w:cs="Tahoma"/>
          <w:color w:val="000000"/>
          <w:sz w:val="24"/>
          <w:szCs w:val="24"/>
          <w:lang w:eastAsia="en-AU"/>
        </w:rPr>
        <w:t xml:space="preserve"> To declare your love in the morning:</w:t>
      </w:r>
    </w:p>
    <w:p w:rsidR="00493BD5" w:rsidRPr="00493BD5" w:rsidRDefault="00493BD5" w:rsidP="00493BD5">
      <w:pPr>
        <w:spacing w:before="45" w:after="45" w:line="240" w:lineRule="auto"/>
        <w:ind w:right="150" w:firstLine="600"/>
        <w:rPr>
          <w:rFonts w:ascii="Tahoma" w:eastAsia="Times New Roman" w:hAnsi="Tahoma" w:cs="Tahoma"/>
          <w:color w:val="000000"/>
          <w:sz w:val="24"/>
          <w:szCs w:val="24"/>
          <w:lang w:eastAsia="en-AU"/>
        </w:rPr>
      </w:pPr>
      <w:proofErr w:type="gramStart"/>
      <w:r w:rsidRPr="00493BD5">
        <w:rPr>
          <w:rFonts w:ascii="Tahoma" w:eastAsia="Times New Roman" w:hAnsi="Tahoma" w:cs="Tahoma"/>
          <w:color w:val="000000"/>
          <w:sz w:val="24"/>
          <w:szCs w:val="24"/>
          <w:lang w:eastAsia="en-AU"/>
        </w:rPr>
        <w:t>and</w:t>
      </w:r>
      <w:proofErr w:type="gramEnd"/>
      <w:r w:rsidRPr="00493BD5">
        <w:rPr>
          <w:rFonts w:ascii="Tahoma" w:eastAsia="Times New Roman" w:hAnsi="Tahoma" w:cs="Tahoma"/>
          <w:color w:val="000000"/>
          <w:sz w:val="24"/>
          <w:szCs w:val="24"/>
          <w:lang w:eastAsia="en-AU"/>
        </w:rPr>
        <w:t xml:space="preserve"> at night to sing of your faithfulness,</w:t>
      </w:r>
    </w:p>
    <w:p w:rsidR="00493BD5" w:rsidRPr="00493BD5" w:rsidRDefault="00493BD5" w:rsidP="00493BD5">
      <w:pPr>
        <w:spacing w:before="45" w:after="45" w:line="240" w:lineRule="auto"/>
        <w:ind w:right="150"/>
        <w:rPr>
          <w:rFonts w:ascii="Tahoma" w:eastAsia="Times New Roman" w:hAnsi="Tahoma" w:cs="Tahoma"/>
          <w:color w:val="000000"/>
          <w:sz w:val="24"/>
          <w:szCs w:val="24"/>
          <w:lang w:eastAsia="en-AU"/>
        </w:rPr>
      </w:pPr>
      <w:r w:rsidRPr="00493BD5">
        <w:rPr>
          <w:rFonts w:ascii="Tahoma" w:eastAsia="Times New Roman" w:hAnsi="Tahoma" w:cs="Tahoma"/>
          <w:b/>
          <w:bCs/>
          <w:color w:val="000000"/>
          <w:sz w:val="24"/>
          <w:szCs w:val="24"/>
          <w:vertAlign w:val="superscript"/>
          <w:lang w:eastAsia="en-AU"/>
        </w:rPr>
        <w:t>3</w:t>
      </w:r>
      <w:r w:rsidRPr="00493BD5">
        <w:rPr>
          <w:rFonts w:ascii="Tahoma" w:eastAsia="Times New Roman" w:hAnsi="Tahoma" w:cs="Tahoma"/>
          <w:color w:val="000000"/>
          <w:sz w:val="24"/>
          <w:szCs w:val="24"/>
          <w:lang w:eastAsia="en-AU"/>
        </w:rPr>
        <w:t xml:space="preserve"> Upon the lute, upon the lute of ten strings:</w:t>
      </w:r>
    </w:p>
    <w:p w:rsidR="00493BD5" w:rsidRPr="00493BD5" w:rsidRDefault="00493BD5" w:rsidP="00493BD5">
      <w:pPr>
        <w:spacing w:before="45" w:after="45" w:line="240" w:lineRule="auto"/>
        <w:ind w:right="150" w:firstLine="600"/>
        <w:rPr>
          <w:rFonts w:ascii="Tahoma" w:eastAsia="Times New Roman" w:hAnsi="Tahoma" w:cs="Tahoma"/>
          <w:color w:val="000000"/>
          <w:sz w:val="24"/>
          <w:szCs w:val="24"/>
          <w:lang w:eastAsia="en-AU"/>
        </w:rPr>
      </w:pPr>
      <w:proofErr w:type="gramStart"/>
      <w:r w:rsidRPr="00493BD5">
        <w:rPr>
          <w:rFonts w:ascii="Tahoma" w:eastAsia="Times New Roman" w:hAnsi="Tahoma" w:cs="Tahoma"/>
          <w:color w:val="000000"/>
          <w:sz w:val="24"/>
          <w:szCs w:val="24"/>
          <w:lang w:eastAsia="en-AU"/>
        </w:rPr>
        <w:t>and</w:t>
      </w:r>
      <w:proofErr w:type="gramEnd"/>
      <w:r w:rsidRPr="00493BD5">
        <w:rPr>
          <w:rFonts w:ascii="Tahoma" w:eastAsia="Times New Roman" w:hAnsi="Tahoma" w:cs="Tahoma"/>
          <w:color w:val="000000"/>
          <w:sz w:val="24"/>
          <w:szCs w:val="24"/>
          <w:lang w:eastAsia="en-AU"/>
        </w:rPr>
        <w:t xml:space="preserve"> to the melody of the lyre.</w:t>
      </w:r>
    </w:p>
    <w:p w:rsidR="00493BD5" w:rsidRPr="00493BD5" w:rsidRDefault="00493BD5" w:rsidP="00493BD5">
      <w:pPr>
        <w:spacing w:before="45" w:after="45" w:line="240" w:lineRule="auto"/>
        <w:ind w:right="150"/>
        <w:rPr>
          <w:rFonts w:ascii="Tahoma" w:eastAsia="Times New Roman" w:hAnsi="Tahoma" w:cs="Tahoma"/>
          <w:color w:val="000000"/>
          <w:sz w:val="24"/>
          <w:szCs w:val="24"/>
          <w:lang w:eastAsia="en-AU"/>
        </w:rPr>
      </w:pPr>
      <w:r w:rsidRPr="00493BD5">
        <w:rPr>
          <w:rFonts w:ascii="Tahoma" w:eastAsia="Times New Roman" w:hAnsi="Tahoma" w:cs="Tahoma"/>
          <w:b/>
          <w:bCs/>
          <w:color w:val="000000"/>
          <w:sz w:val="24"/>
          <w:szCs w:val="24"/>
          <w:vertAlign w:val="superscript"/>
          <w:lang w:eastAsia="en-AU"/>
        </w:rPr>
        <w:t>4</w:t>
      </w:r>
      <w:r w:rsidRPr="00493BD5">
        <w:rPr>
          <w:rFonts w:ascii="Tahoma" w:eastAsia="Times New Roman" w:hAnsi="Tahoma" w:cs="Tahoma"/>
          <w:color w:val="000000"/>
          <w:sz w:val="24"/>
          <w:szCs w:val="24"/>
          <w:lang w:eastAsia="en-AU"/>
        </w:rPr>
        <w:t xml:space="preserve"> For in all you have done, O Lord, you have made me glad:</w:t>
      </w:r>
    </w:p>
    <w:p w:rsidR="00493BD5" w:rsidRPr="00493BD5" w:rsidRDefault="00493BD5" w:rsidP="00493BD5">
      <w:pPr>
        <w:spacing w:before="45" w:after="45" w:line="240" w:lineRule="auto"/>
        <w:ind w:right="150" w:firstLine="600"/>
        <w:rPr>
          <w:rFonts w:ascii="Tahoma" w:eastAsia="Times New Roman" w:hAnsi="Tahoma" w:cs="Tahoma"/>
          <w:color w:val="000000"/>
          <w:sz w:val="24"/>
          <w:szCs w:val="24"/>
          <w:lang w:eastAsia="en-AU"/>
        </w:rPr>
      </w:pPr>
      <w:r w:rsidRPr="00493BD5">
        <w:rPr>
          <w:rFonts w:ascii="Tahoma" w:eastAsia="Times New Roman" w:hAnsi="Tahoma" w:cs="Tahoma"/>
          <w:color w:val="000000"/>
          <w:sz w:val="24"/>
          <w:szCs w:val="24"/>
          <w:lang w:eastAsia="en-AU"/>
        </w:rPr>
        <w:t>I will sing for joy because of the works of your hands.</w:t>
      </w:r>
    </w:p>
    <w:p w:rsidR="00493BD5" w:rsidRPr="00493BD5" w:rsidRDefault="00493BD5" w:rsidP="00493BD5">
      <w:pPr>
        <w:spacing w:before="45" w:after="45" w:line="240" w:lineRule="auto"/>
        <w:ind w:right="150"/>
        <w:rPr>
          <w:rFonts w:ascii="Tahoma" w:eastAsia="Times New Roman" w:hAnsi="Tahoma" w:cs="Tahoma"/>
          <w:color w:val="000000"/>
          <w:sz w:val="24"/>
          <w:szCs w:val="24"/>
          <w:lang w:eastAsia="en-AU"/>
        </w:rPr>
      </w:pPr>
      <w:r w:rsidRPr="00493BD5">
        <w:rPr>
          <w:rFonts w:ascii="Tahoma" w:eastAsia="Times New Roman" w:hAnsi="Tahoma" w:cs="Tahoma"/>
          <w:b/>
          <w:bCs/>
          <w:color w:val="000000"/>
          <w:sz w:val="24"/>
          <w:szCs w:val="24"/>
          <w:vertAlign w:val="superscript"/>
          <w:lang w:eastAsia="en-AU"/>
        </w:rPr>
        <w:t>12</w:t>
      </w:r>
      <w:r w:rsidRPr="00493BD5">
        <w:rPr>
          <w:rFonts w:ascii="Tahoma" w:eastAsia="Times New Roman" w:hAnsi="Tahoma" w:cs="Tahoma"/>
          <w:color w:val="000000"/>
          <w:sz w:val="24"/>
          <w:szCs w:val="24"/>
          <w:lang w:eastAsia="en-AU"/>
        </w:rPr>
        <w:t xml:space="preserve"> The righteous shall flourish like the palm tree:</w:t>
      </w:r>
    </w:p>
    <w:p w:rsidR="00493BD5" w:rsidRPr="00493BD5" w:rsidRDefault="00493BD5" w:rsidP="00493BD5">
      <w:pPr>
        <w:spacing w:before="45" w:after="45" w:line="240" w:lineRule="auto"/>
        <w:ind w:right="150" w:firstLine="600"/>
        <w:rPr>
          <w:rFonts w:ascii="Tahoma" w:eastAsia="Times New Roman" w:hAnsi="Tahoma" w:cs="Tahoma"/>
          <w:color w:val="000000"/>
          <w:sz w:val="24"/>
          <w:szCs w:val="24"/>
          <w:lang w:eastAsia="en-AU"/>
        </w:rPr>
      </w:pPr>
      <w:proofErr w:type="gramStart"/>
      <w:r w:rsidRPr="00493BD5">
        <w:rPr>
          <w:rFonts w:ascii="Tahoma" w:eastAsia="Times New Roman" w:hAnsi="Tahoma" w:cs="Tahoma"/>
          <w:color w:val="000000"/>
          <w:sz w:val="24"/>
          <w:szCs w:val="24"/>
          <w:lang w:eastAsia="en-AU"/>
        </w:rPr>
        <w:t>they</w:t>
      </w:r>
      <w:proofErr w:type="gramEnd"/>
      <w:r w:rsidRPr="00493BD5">
        <w:rPr>
          <w:rFonts w:ascii="Tahoma" w:eastAsia="Times New Roman" w:hAnsi="Tahoma" w:cs="Tahoma"/>
          <w:color w:val="000000"/>
          <w:sz w:val="24"/>
          <w:szCs w:val="24"/>
          <w:lang w:eastAsia="en-AU"/>
        </w:rPr>
        <w:t xml:space="preserve"> shall spread abroad like a cedar in Lebanon;</w:t>
      </w:r>
    </w:p>
    <w:p w:rsidR="00493BD5" w:rsidRPr="00493BD5" w:rsidRDefault="00493BD5" w:rsidP="00493BD5">
      <w:pPr>
        <w:spacing w:before="45" w:after="45" w:line="240" w:lineRule="auto"/>
        <w:ind w:right="150"/>
        <w:rPr>
          <w:rFonts w:ascii="Tahoma" w:eastAsia="Times New Roman" w:hAnsi="Tahoma" w:cs="Tahoma"/>
          <w:color w:val="000000"/>
          <w:sz w:val="24"/>
          <w:szCs w:val="24"/>
          <w:lang w:eastAsia="en-AU"/>
        </w:rPr>
      </w:pPr>
      <w:r w:rsidRPr="00493BD5">
        <w:rPr>
          <w:rFonts w:ascii="Tahoma" w:eastAsia="Times New Roman" w:hAnsi="Tahoma" w:cs="Tahoma"/>
          <w:b/>
          <w:bCs/>
          <w:color w:val="000000"/>
          <w:sz w:val="24"/>
          <w:szCs w:val="24"/>
          <w:vertAlign w:val="superscript"/>
          <w:lang w:eastAsia="en-AU"/>
        </w:rPr>
        <w:t>13</w:t>
      </w:r>
      <w:r w:rsidRPr="00493BD5">
        <w:rPr>
          <w:rFonts w:ascii="Tahoma" w:eastAsia="Times New Roman" w:hAnsi="Tahoma" w:cs="Tahoma"/>
          <w:color w:val="000000"/>
          <w:sz w:val="24"/>
          <w:szCs w:val="24"/>
          <w:lang w:eastAsia="en-AU"/>
        </w:rPr>
        <w:t xml:space="preserve"> For they are planted in the house of the Lord:</w:t>
      </w:r>
    </w:p>
    <w:p w:rsidR="00493BD5" w:rsidRPr="00493BD5" w:rsidRDefault="00493BD5" w:rsidP="00493BD5">
      <w:pPr>
        <w:spacing w:before="45" w:after="45" w:line="240" w:lineRule="auto"/>
        <w:ind w:right="150" w:firstLine="600"/>
        <w:rPr>
          <w:rFonts w:ascii="Tahoma" w:eastAsia="Times New Roman" w:hAnsi="Tahoma" w:cs="Tahoma"/>
          <w:color w:val="000000"/>
          <w:sz w:val="24"/>
          <w:szCs w:val="24"/>
          <w:lang w:eastAsia="en-AU"/>
        </w:rPr>
      </w:pPr>
      <w:proofErr w:type="gramStart"/>
      <w:r w:rsidRPr="00493BD5">
        <w:rPr>
          <w:rFonts w:ascii="Tahoma" w:eastAsia="Times New Roman" w:hAnsi="Tahoma" w:cs="Tahoma"/>
          <w:color w:val="000000"/>
          <w:sz w:val="24"/>
          <w:szCs w:val="24"/>
          <w:lang w:eastAsia="en-AU"/>
        </w:rPr>
        <w:t>and</w:t>
      </w:r>
      <w:proofErr w:type="gramEnd"/>
      <w:r w:rsidRPr="00493BD5">
        <w:rPr>
          <w:rFonts w:ascii="Tahoma" w:eastAsia="Times New Roman" w:hAnsi="Tahoma" w:cs="Tahoma"/>
          <w:color w:val="000000"/>
          <w:sz w:val="24"/>
          <w:szCs w:val="24"/>
          <w:lang w:eastAsia="en-AU"/>
        </w:rPr>
        <w:t xml:space="preserve"> flourish in the courts of our God.</w:t>
      </w:r>
    </w:p>
    <w:p w:rsidR="00493BD5" w:rsidRPr="00493BD5" w:rsidRDefault="00493BD5" w:rsidP="00493BD5">
      <w:pPr>
        <w:spacing w:before="45" w:after="45" w:line="240" w:lineRule="auto"/>
        <w:ind w:right="150"/>
        <w:rPr>
          <w:rFonts w:ascii="Tahoma" w:eastAsia="Times New Roman" w:hAnsi="Tahoma" w:cs="Tahoma"/>
          <w:color w:val="000000"/>
          <w:sz w:val="24"/>
          <w:szCs w:val="24"/>
          <w:lang w:eastAsia="en-AU"/>
        </w:rPr>
      </w:pPr>
      <w:r w:rsidRPr="00493BD5">
        <w:rPr>
          <w:rFonts w:ascii="Tahoma" w:eastAsia="Times New Roman" w:hAnsi="Tahoma" w:cs="Tahoma"/>
          <w:b/>
          <w:bCs/>
          <w:color w:val="000000"/>
          <w:sz w:val="24"/>
          <w:szCs w:val="24"/>
          <w:vertAlign w:val="superscript"/>
          <w:lang w:eastAsia="en-AU"/>
        </w:rPr>
        <w:t>14</w:t>
      </w:r>
      <w:r w:rsidRPr="00493BD5">
        <w:rPr>
          <w:rFonts w:ascii="Tahoma" w:eastAsia="Times New Roman" w:hAnsi="Tahoma" w:cs="Tahoma"/>
          <w:color w:val="000000"/>
          <w:sz w:val="24"/>
          <w:szCs w:val="24"/>
          <w:lang w:eastAsia="en-AU"/>
        </w:rPr>
        <w:t xml:space="preserve"> In old age they shall be full of sap:</w:t>
      </w:r>
    </w:p>
    <w:p w:rsidR="00493BD5" w:rsidRPr="00493BD5" w:rsidRDefault="00493BD5" w:rsidP="00493BD5">
      <w:pPr>
        <w:spacing w:before="45" w:after="45" w:line="240" w:lineRule="auto"/>
        <w:ind w:right="150" w:firstLine="600"/>
        <w:rPr>
          <w:rFonts w:ascii="Tahoma" w:eastAsia="Times New Roman" w:hAnsi="Tahoma" w:cs="Tahoma"/>
          <w:color w:val="000000"/>
          <w:sz w:val="24"/>
          <w:szCs w:val="24"/>
          <w:lang w:eastAsia="en-AU"/>
        </w:rPr>
      </w:pPr>
      <w:proofErr w:type="gramStart"/>
      <w:r w:rsidRPr="00493BD5">
        <w:rPr>
          <w:rFonts w:ascii="Tahoma" w:eastAsia="Times New Roman" w:hAnsi="Tahoma" w:cs="Tahoma"/>
          <w:color w:val="000000"/>
          <w:sz w:val="24"/>
          <w:szCs w:val="24"/>
          <w:lang w:eastAsia="en-AU"/>
        </w:rPr>
        <w:t>they</w:t>
      </w:r>
      <w:proofErr w:type="gramEnd"/>
      <w:r w:rsidRPr="00493BD5">
        <w:rPr>
          <w:rFonts w:ascii="Tahoma" w:eastAsia="Times New Roman" w:hAnsi="Tahoma" w:cs="Tahoma"/>
          <w:color w:val="000000"/>
          <w:sz w:val="24"/>
          <w:szCs w:val="24"/>
          <w:lang w:eastAsia="en-AU"/>
        </w:rPr>
        <w:t xml:space="preserve"> shall be sturdy and laden with branches;</w:t>
      </w:r>
    </w:p>
    <w:p w:rsidR="00493BD5" w:rsidRPr="00493BD5" w:rsidRDefault="00493BD5" w:rsidP="00493BD5">
      <w:pPr>
        <w:spacing w:before="45" w:after="45" w:line="240" w:lineRule="auto"/>
        <w:ind w:right="150"/>
        <w:rPr>
          <w:rFonts w:ascii="Tahoma" w:eastAsia="Times New Roman" w:hAnsi="Tahoma" w:cs="Tahoma"/>
          <w:color w:val="000000"/>
          <w:sz w:val="24"/>
          <w:szCs w:val="24"/>
          <w:lang w:eastAsia="en-AU"/>
        </w:rPr>
      </w:pPr>
      <w:r w:rsidRPr="00493BD5">
        <w:rPr>
          <w:rFonts w:ascii="Tahoma" w:eastAsia="Times New Roman" w:hAnsi="Tahoma" w:cs="Tahoma"/>
          <w:b/>
          <w:bCs/>
          <w:color w:val="000000"/>
          <w:sz w:val="24"/>
          <w:szCs w:val="24"/>
          <w:vertAlign w:val="superscript"/>
          <w:lang w:eastAsia="en-AU"/>
        </w:rPr>
        <w:t>15</w:t>
      </w:r>
      <w:r w:rsidRPr="00493BD5">
        <w:rPr>
          <w:rFonts w:ascii="Tahoma" w:eastAsia="Times New Roman" w:hAnsi="Tahoma" w:cs="Tahoma"/>
          <w:color w:val="000000"/>
          <w:sz w:val="24"/>
          <w:szCs w:val="24"/>
          <w:lang w:eastAsia="en-AU"/>
        </w:rPr>
        <w:t xml:space="preserve"> And they will say that the Lord is just:</w:t>
      </w:r>
    </w:p>
    <w:p w:rsidR="00493BD5" w:rsidRPr="00493BD5" w:rsidRDefault="00493BD5" w:rsidP="00493BD5">
      <w:pPr>
        <w:spacing w:before="45" w:after="90" w:line="240" w:lineRule="auto"/>
        <w:ind w:right="150" w:firstLine="600"/>
        <w:rPr>
          <w:rFonts w:ascii="Tahoma" w:eastAsia="Times New Roman" w:hAnsi="Tahoma" w:cs="Tahoma"/>
          <w:color w:val="000000"/>
          <w:sz w:val="24"/>
          <w:szCs w:val="24"/>
          <w:lang w:eastAsia="en-AU"/>
        </w:rPr>
      </w:pPr>
      <w:proofErr w:type="gramStart"/>
      <w:r w:rsidRPr="00493BD5">
        <w:rPr>
          <w:rFonts w:ascii="Tahoma" w:eastAsia="Times New Roman" w:hAnsi="Tahoma" w:cs="Tahoma"/>
          <w:color w:val="000000"/>
          <w:sz w:val="24"/>
          <w:szCs w:val="24"/>
          <w:lang w:eastAsia="en-AU"/>
        </w:rPr>
        <w:t>the</w:t>
      </w:r>
      <w:proofErr w:type="gramEnd"/>
      <w:r w:rsidRPr="00493BD5">
        <w:rPr>
          <w:rFonts w:ascii="Tahoma" w:eastAsia="Times New Roman" w:hAnsi="Tahoma" w:cs="Tahoma"/>
          <w:color w:val="000000"/>
          <w:sz w:val="24"/>
          <w:szCs w:val="24"/>
          <w:lang w:eastAsia="en-AU"/>
        </w:rPr>
        <w:t xml:space="preserve"> Lord my Rock, in whom is no unrighteousness.</w:t>
      </w:r>
    </w:p>
    <w:p w:rsidR="00493BD5" w:rsidRPr="00493BD5" w:rsidRDefault="00493BD5" w:rsidP="00493BD5">
      <w:pPr>
        <w:spacing w:after="90" w:line="240" w:lineRule="auto"/>
        <w:rPr>
          <w:rFonts w:ascii="Tahoma" w:eastAsia="Times New Roman" w:hAnsi="Tahoma" w:cs="Tahoma"/>
          <w:b/>
          <w:bCs/>
          <w:color w:val="008000"/>
          <w:sz w:val="24"/>
          <w:szCs w:val="24"/>
          <w:lang w:eastAsia="en-AU"/>
        </w:rPr>
      </w:pPr>
      <w:r w:rsidRPr="00493BD5">
        <w:rPr>
          <w:rFonts w:ascii="Tahoma" w:eastAsia="Times New Roman" w:hAnsi="Tahoma" w:cs="Tahoma"/>
          <w:b/>
          <w:bCs/>
          <w:color w:val="008000"/>
          <w:sz w:val="24"/>
          <w:szCs w:val="24"/>
          <w:lang w:eastAsia="en-AU"/>
        </w:rPr>
        <w:t>2nd Reading</w:t>
      </w:r>
    </w:p>
    <w:p w:rsidR="00493BD5" w:rsidRPr="00493BD5" w:rsidRDefault="00493BD5" w:rsidP="00493BD5">
      <w:pPr>
        <w:spacing w:after="90" w:line="240" w:lineRule="auto"/>
        <w:jc w:val="center"/>
        <w:rPr>
          <w:rFonts w:ascii="Tahoma" w:eastAsia="Times New Roman" w:hAnsi="Tahoma" w:cs="Tahoma"/>
          <w:color w:val="333333"/>
          <w:sz w:val="24"/>
          <w:szCs w:val="24"/>
          <w:lang w:eastAsia="en-AU"/>
        </w:rPr>
      </w:pPr>
      <w:r w:rsidRPr="00493BD5">
        <w:rPr>
          <w:rFonts w:ascii="Tahoma" w:eastAsia="Times New Roman" w:hAnsi="Tahoma" w:cs="Tahoma"/>
          <w:b/>
          <w:bCs/>
          <w:color w:val="333333"/>
          <w:sz w:val="24"/>
          <w:szCs w:val="24"/>
          <w:lang w:eastAsia="en-AU"/>
        </w:rPr>
        <w:t>1 Corinthians 15.51-58</w:t>
      </w:r>
    </w:p>
    <w:p w:rsidR="00493BD5" w:rsidRPr="00493BD5" w:rsidRDefault="00493BD5" w:rsidP="00493BD5">
      <w:pPr>
        <w:spacing w:after="90" w:line="240" w:lineRule="auto"/>
        <w:rPr>
          <w:rFonts w:ascii="Tahoma" w:eastAsia="Times New Roman" w:hAnsi="Tahoma" w:cs="Tahoma"/>
          <w:color w:val="333333"/>
          <w:sz w:val="17"/>
          <w:szCs w:val="17"/>
          <w:lang w:eastAsia="en-AU"/>
        </w:rPr>
      </w:pPr>
      <w:r w:rsidRPr="00493BD5">
        <w:rPr>
          <w:rFonts w:ascii="Tahoma" w:eastAsia="Times New Roman" w:hAnsi="Tahoma" w:cs="Tahoma"/>
          <w:b/>
          <w:bCs/>
          <w:color w:val="333333"/>
          <w:sz w:val="17"/>
          <w:szCs w:val="17"/>
          <w:lang w:eastAsia="en-AU"/>
        </w:rPr>
        <w:t>1 Corinthians 15.51-58</w:t>
      </w:r>
    </w:p>
    <w:p w:rsidR="00493BD5" w:rsidRPr="00493BD5" w:rsidRDefault="00493BD5" w:rsidP="00493BD5">
      <w:pPr>
        <w:spacing w:after="90" w:line="240" w:lineRule="auto"/>
        <w:rPr>
          <w:rFonts w:ascii="Tahoma" w:eastAsia="Times New Roman" w:hAnsi="Tahoma" w:cs="Tahoma"/>
          <w:color w:val="000000"/>
          <w:sz w:val="24"/>
          <w:szCs w:val="24"/>
          <w:lang w:eastAsia="en-AU"/>
        </w:rPr>
      </w:pPr>
      <w:r w:rsidRPr="00493BD5">
        <w:rPr>
          <w:rFonts w:ascii="Tahoma" w:eastAsia="Times New Roman" w:hAnsi="Tahoma" w:cs="Tahoma"/>
          <w:b/>
          <w:bCs/>
          <w:color w:val="000000"/>
          <w:sz w:val="18"/>
          <w:szCs w:val="18"/>
          <w:vertAlign w:val="superscript"/>
          <w:lang w:eastAsia="en-AU"/>
        </w:rPr>
        <w:t>51</w:t>
      </w:r>
      <w:r w:rsidRPr="00493BD5">
        <w:rPr>
          <w:rFonts w:ascii="Tahoma" w:eastAsia="Times New Roman" w:hAnsi="Tahoma" w:cs="Tahoma"/>
          <w:color w:val="000000"/>
          <w:sz w:val="24"/>
          <w:szCs w:val="24"/>
          <w:lang w:eastAsia="en-AU"/>
        </w:rPr>
        <w:t xml:space="preserve"> Listen, I will tell you a mystery! We will not all die, but we will all be changed, </w:t>
      </w:r>
      <w:r w:rsidRPr="00493BD5">
        <w:rPr>
          <w:rFonts w:ascii="Tahoma" w:eastAsia="Times New Roman" w:hAnsi="Tahoma" w:cs="Tahoma"/>
          <w:color w:val="000000"/>
          <w:sz w:val="18"/>
          <w:szCs w:val="18"/>
          <w:lang w:eastAsia="en-AU"/>
        </w:rPr>
        <w:br/>
      </w:r>
      <w:r w:rsidRPr="00493BD5">
        <w:rPr>
          <w:rFonts w:ascii="Tahoma" w:eastAsia="Times New Roman" w:hAnsi="Tahoma" w:cs="Tahoma"/>
          <w:b/>
          <w:bCs/>
          <w:color w:val="000000"/>
          <w:sz w:val="18"/>
          <w:szCs w:val="18"/>
          <w:vertAlign w:val="superscript"/>
          <w:lang w:eastAsia="en-AU"/>
        </w:rPr>
        <w:t>52</w:t>
      </w:r>
      <w:r w:rsidRPr="00493BD5">
        <w:rPr>
          <w:rFonts w:ascii="Tahoma" w:eastAsia="Times New Roman" w:hAnsi="Tahoma" w:cs="Tahoma"/>
          <w:color w:val="000000"/>
          <w:sz w:val="24"/>
          <w:szCs w:val="24"/>
          <w:lang w:eastAsia="en-AU"/>
        </w:rPr>
        <w:t xml:space="preserve"> in a moment, in the twinkling of an eye, at the last trumpet. For the trumpet will sound, and the dead will be raised imperishable, and we will be changed. </w:t>
      </w:r>
      <w:r w:rsidRPr="00493BD5">
        <w:rPr>
          <w:rFonts w:ascii="Tahoma" w:eastAsia="Times New Roman" w:hAnsi="Tahoma" w:cs="Tahoma"/>
          <w:color w:val="000000"/>
          <w:sz w:val="18"/>
          <w:szCs w:val="18"/>
          <w:lang w:eastAsia="en-AU"/>
        </w:rPr>
        <w:br/>
      </w:r>
      <w:r w:rsidRPr="00493BD5">
        <w:rPr>
          <w:rFonts w:ascii="Tahoma" w:eastAsia="Times New Roman" w:hAnsi="Tahoma" w:cs="Tahoma"/>
          <w:b/>
          <w:bCs/>
          <w:color w:val="000000"/>
          <w:sz w:val="18"/>
          <w:szCs w:val="18"/>
          <w:vertAlign w:val="superscript"/>
          <w:lang w:eastAsia="en-AU"/>
        </w:rPr>
        <w:t>53</w:t>
      </w:r>
      <w:r w:rsidRPr="00493BD5">
        <w:rPr>
          <w:rFonts w:ascii="Tahoma" w:eastAsia="Times New Roman" w:hAnsi="Tahoma" w:cs="Tahoma"/>
          <w:color w:val="000000"/>
          <w:sz w:val="24"/>
          <w:szCs w:val="24"/>
          <w:lang w:eastAsia="en-AU"/>
        </w:rPr>
        <w:t xml:space="preserve"> For this perishable body must put on </w:t>
      </w:r>
      <w:proofErr w:type="spellStart"/>
      <w:r w:rsidRPr="00493BD5">
        <w:rPr>
          <w:rFonts w:ascii="Tahoma" w:eastAsia="Times New Roman" w:hAnsi="Tahoma" w:cs="Tahoma"/>
          <w:color w:val="000000"/>
          <w:sz w:val="24"/>
          <w:szCs w:val="24"/>
          <w:lang w:eastAsia="en-AU"/>
        </w:rPr>
        <w:t>imperishability</w:t>
      </w:r>
      <w:proofErr w:type="spellEnd"/>
      <w:r w:rsidRPr="00493BD5">
        <w:rPr>
          <w:rFonts w:ascii="Tahoma" w:eastAsia="Times New Roman" w:hAnsi="Tahoma" w:cs="Tahoma"/>
          <w:color w:val="000000"/>
          <w:sz w:val="24"/>
          <w:szCs w:val="24"/>
          <w:lang w:eastAsia="en-AU"/>
        </w:rPr>
        <w:t xml:space="preserve">, and this mortal body must put on immortality. </w:t>
      </w:r>
      <w:r w:rsidRPr="00493BD5">
        <w:rPr>
          <w:rFonts w:ascii="Tahoma" w:eastAsia="Times New Roman" w:hAnsi="Tahoma" w:cs="Tahoma"/>
          <w:color w:val="000000"/>
          <w:sz w:val="18"/>
          <w:szCs w:val="18"/>
          <w:lang w:eastAsia="en-AU"/>
        </w:rPr>
        <w:br/>
      </w:r>
      <w:r w:rsidRPr="00493BD5">
        <w:rPr>
          <w:rFonts w:ascii="Tahoma" w:eastAsia="Times New Roman" w:hAnsi="Tahoma" w:cs="Tahoma"/>
          <w:b/>
          <w:bCs/>
          <w:color w:val="000000"/>
          <w:sz w:val="18"/>
          <w:szCs w:val="18"/>
          <w:vertAlign w:val="superscript"/>
          <w:lang w:eastAsia="en-AU"/>
        </w:rPr>
        <w:t>54</w:t>
      </w:r>
      <w:r w:rsidRPr="00493BD5">
        <w:rPr>
          <w:rFonts w:ascii="Tahoma" w:eastAsia="Times New Roman" w:hAnsi="Tahoma" w:cs="Tahoma"/>
          <w:color w:val="000000"/>
          <w:sz w:val="24"/>
          <w:szCs w:val="24"/>
          <w:lang w:eastAsia="en-AU"/>
        </w:rPr>
        <w:t xml:space="preserve"> When this perishable body puts on </w:t>
      </w:r>
      <w:proofErr w:type="spellStart"/>
      <w:r w:rsidRPr="00493BD5">
        <w:rPr>
          <w:rFonts w:ascii="Tahoma" w:eastAsia="Times New Roman" w:hAnsi="Tahoma" w:cs="Tahoma"/>
          <w:color w:val="000000"/>
          <w:sz w:val="24"/>
          <w:szCs w:val="24"/>
          <w:lang w:eastAsia="en-AU"/>
        </w:rPr>
        <w:t>imperishability</w:t>
      </w:r>
      <w:proofErr w:type="spellEnd"/>
      <w:r w:rsidRPr="00493BD5">
        <w:rPr>
          <w:rFonts w:ascii="Tahoma" w:eastAsia="Times New Roman" w:hAnsi="Tahoma" w:cs="Tahoma"/>
          <w:color w:val="000000"/>
          <w:sz w:val="24"/>
          <w:szCs w:val="24"/>
          <w:lang w:eastAsia="en-AU"/>
        </w:rPr>
        <w:t>, and this mortal body puts on immortality, then the saying that is written will be fulfilled</w:t>
      </w:r>
      <w:proofErr w:type="gramStart"/>
      <w:r w:rsidRPr="00493BD5">
        <w:rPr>
          <w:rFonts w:ascii="Tahoma" w:eastAsia="Times New Roman" w:hAnsi="Tahoma" w:cs="Tahoma"/>
          <w:color w:val="000000"/>
          <w:sz w:val="24"/>
          <w:szCs w:val="24"/>
          <w:lang w:eastAsia="en-AU"/>
        </w:rPr>
        <w:t>:</w:t>
      </w:r>
      <w:proofErr w:type="gramEnd"/>
      <w:r w:rsidRPr="00493BD5">
        <w:rPr>
          <w:rFonts w:ascii="Tahoma" w:eastAsia="Times New Roman" w:hAnsi="Tahoma" w:cs="Tahoma"/>
          <w:color w:val="000000"/>
          <w:sz w:val="24"/>
          <w:szCs w:val="24"/>
          <w:lang w:eastAsia="en-AU"/>
        </w:rPr>
        <w:br/>
        <w:t xml:space="preserve">‘Death has been swallowed up in victory.’ </w:t>
      </w:r>
      <w:r w:rsidRPr="00493BD5">
        <w:rPr>
          <w:rFonts w:ascii="Tahoma" w:eastAsia="Times New Roman" w:hAnsi="Tahoma" w:cs="Tahoma"/>
          <w:color w:val="000000"/>
          <w:sz w:val="18"/>
          <w:szCs w:val="18"/>
          <w:lang w:eastAsia="en-AU"/>
        </w:rPr>
        <w:br/>
      </w:r>
      <w:r w:rsidRPr="00493BD5">
        <w:rPr>
          <w:rFonts w:ascii="Tahoma" w:eastAsia="Times New Roman" w:hAnsi="Tahoma" w:cs="Tahoma"/>
          <w:b/>
          <w:bCs/>
          <w:color w:val="000000"/>
          <w:sz w:val="18"/>
          <w:szCs w:val="18"/>
          <w:vertAlign w:val="superscript"/>
          <w:lang w:eastAsia="en-AU"/>
        </w:rPr>
        <w:t>55</w:t>
      </w:r>
      <w:r w:rsidRPr="00493BD5">
        <w:rPr>
          <w:rFonts w:ascii="Tahoma" w:eastAsia="Times New Roman" w:hAnsi="Tahoma" w:cs="Tahoma"/>
          <w:color w:val="000000"/>
          <w:sz w:val="24"/>
          <w:szCs w:val="24"/>
          <w:lang w:eastAsia="en-AU"/>
        </w:rPr>
        <w:t> ‘Where, O death, is your victory?</w:t>
      </w:r>
      <w:r w:rsidRPr="00493BD5">
        <w:rPr>
          <w:rFonts w:ascii="Tahoma" w:eastAsia="Times New Roman" w:hAnsi="Tahoma" w:cs="Tahoma"/>
          <w:color w:val="000000"/>
          <w:sz w:val="24"/>
          <w:szCs w:val="24"/>
          <w:lang w:eastAsia="en-AU"/>
        </w:rPr>
        <w:br/>
        <w:t xml:space="preserve">     Where, O death, is your sting?’ </w:t>
      </w:r>
      <w:r w:rsidRPr="00493BD5">
        <w:rPr>
          <w:rFonts w:ascii="Tahoma" w:eastAsia="Times New Roman" w:hAnsi="Tahoma" w:cs="Tahoma"/>
          <w:color w:val="000000"/>
          <w:sz w:val="18"/>
          <w:szCs w:val="18"/>
          <w:lang w:eastAsia="en-AU"/>
        </w:rPr>
        <w:br/>
      </w:r>
      <w:r w:rsidRPr="00493BD5">
        <w:rPr>
          <w:rFonts w:ascii="Tahoma" w:eastAsia="Times New Roman" w:hAnsi="Tahoma" w:cs="Tahoma"/>
          <w:b/>
          <w:bCs/>
          <w:color w:val="000000"/>
          <w:sz w:val="18"/>
          <w:szCs w:val="18"/>
          <w:vertAlign w:val="superscript"/>
          <w:lang w:eastAsia="en-AU"/>
        </w:rPr>
        <w:t>56</w:t>
      </w:r>
      <w:r w:rsidRPr="00493BD5">
        <w:rPr>
          <w:rFonts w:ascii="Tahoma" w:eastAsia="Times New Roman" w:hAnsi="Tahoma" w:cs="Tahoma"/>
          <w:color w:val="000000"/>
          <w:sz w:val="24"/>
          <w:szCs w:val="24"/>
          <w:lang w:eastAsia="en-AU"/>
        </w:rPr>
        <w:t> </w:t>
      </w:r>
      <w:proofErr w:type="gramStart"/>
      <w:r w:rsidRPr="00493BD5">
        <w:rPr>
          <w:rFonts w:ascii="Tahoma" w:eastAsia="Times New Roman" w:hAnsi="Tahoma" w:cs="Tahoma"/>
          <w:color w:val="000000"/>
          <w:sz w:val="24"/>
          <w:szCs w:val="24"/>
          <w:lang w:eastAsia="en-AU"/>
        </w:rPr>
        <w:t>The</w:t>
      </w:r>
      <w:proofErr w:type="gramEnd"/>
      <w:r w:rsidRPr="00493BD5">
        <w:rPr>
          <w:rFonts w:ascii="Tahoma" w:eastAsia="Times New Roman" w:hAnsi="Tahoma" w:cs="Tahoma"/>
          <w:color w:val="000000"/>
          <w:sz w:val="24"/>
          <w:szCs w:val="24"/>
          <w:lang w:eastAsia="en-AU"/>
        </w:rPr>
        <w:t xml:space="preserve"> sting of death is sin, and the power of sin is the law. </w:t>
      </w:r>
      <w:r w:rsidRPr="00493BD5">
        <w:rPr>
          <w:rFonts w:ascii="Tahoma" w:eastAsia="Times New Roman" w:hAnsi="Tahoma" w:cs="Tahoma"/>
          <w:color w:val="000000"/>
          <w:sz w:val="18"/>
          <w:szCs w:val="18"/>
          <w:lang w:eastAsia="en-AU"/>
        </w:rPr>
        <w:br/>
      </w:r>
      <w:r w:rsidRPr="00493BD5">
        <w:rPr>
          <w:rFonts w:ascii="Tahoma" w:eastAsia="Times New Roman" w:hAnsi="Tahoma" w:cs="Tahoma"/>
          <w:b/>
          <w:bCs/>
          <w:color w:val="000000"/>
          <w:sz w:val="18"/>
          <w:szCs w:val="18"/>
          <w:vertAlign w:val="superscript"/>
          <w:lang w:eastAsia="en-AU"/>
        </w:rPr>
        <w:t>57</w:t>
      </w:r>
      <w:r w:rsidRPr="00493BD5">
        <w:rPr>
          <w:rFonts w:ascii="Tahoma" w:eastAsia="Times New Roman" w:hAnsi="Tahoma" w:cs="Tahoma"/>
          <w:color w:val="000000"/>
          <w:sz w:val="24"/>
          <w:szCs w:val="24"/>
          <w:lang w:eastAsia="en-AU"/>
        </w:rPr>
        <w:t xml:space="preserve"> But thanks </w:t>
      </w:r>
      <w:proofErr w:type="gramStart"/>
      <w:r w:rsidRPr="00493BD5">
        <w:rPr>
          <w:rFonts w:ascii="Tahoma" w:eastAsia="Times New Roman" w:hAnsi="Tahoma" w:cs="Tahoma"/>
          <w:color w:val="000000"/>
          <w:sz w:val="24"/>
          <w:szCs w:val="24"/>
          <w:lang w:eastAsia="en-AU"/>
        </w:rPr>
        <w:t>be</w:t>
      </w:r>
      <w:proofErr w:type="gramEnd"/>
      <w:r w:rsidRPr="00493BD5">
        <w:rPr>
          <w:rFonts w:ascii="Tahoma" w:eastAsia="Times New Roman" w:hAnsi="Tahoma" w:cs="Tahoma"/>
          <w:color w:val="000000"/>
          <w:sz w:val="24"/>
          <w:szCs w:val="24"/>
          <w:lang w:eastAsia="en-AU"/>
        </w:rPr>
        <w:t xml:space="preserve"> to God, who gives us the victory through our Lord Jesus Christ. </w:t>
      </w:r>
      <w:r w:rsidRPr="00493BD5">
        <w:rPr>
          <w:rFonts w:ascii="Tahoma" w:eastAsia="Times New Roman" w:hAnsi="Tahoma" w:cs="Tahoma"/>
          <w:color w:val="000000"/>
          <w:sz w:val="18"/>
          <w:szCs w:val="18"/>
          <w:lang w:eastAsia="en-AU"/>
        </w:rPr>
        <w:br/>
      </w:r>
      <w:r w:rsidRPr="00493BD5">
        <w:rPr>
          <w:rFonts w:ascii="Tahoma" w:eastAsia="Times New Roman" w:hAnsi="Tahoma" w:cs="Tahoma"/>
          <w:b/>
          <w:bCs/>
          <w:color w:val="000000"/>
          <w:sz w:val="18"/>
          <w:szCs w:val="18"/>
          <w:vertAlign w:val="superscript"/>
          <w:lang w:eastAsia="en-AU"/>
        </w:rPr>
        <w:t>58</w:t>
      </w:r>
      <w:r w:rsidRPr="00493BD5">
        <w:rPr>
          <w:rFonts w:ascii="Tahoma" w:eastAsia="Times New Roman" w:hAnsi="Tahoma" w:cs="Tahoma"/>
          <w:color w:val="000000"/>
          <w:sz w:val="24"/>
          <w:szCs w:val="24"/>
          <w:lang w:eastAsia="en-AU"/>
        </w:rPr>
        <w:t xml:space="preserve"> Therefore, my beloved, be steadfast, immovable, always excelling in the work of the Lord, because you know that in the Lord your labour is not in vain. </w:t>
      </w:r>
    </w:p>
    <w:p w:rsidR="00493BD5" w:rsidRPr="00493BD5" w:rsidRDefault="00493BD5" w:rsidP="00493BD5">
      <w:pPr>
        <w:spacing w:after="90" w:line="240" w:lineRule="auto"/>
        <w:rPr>
          <w:rFonts w:ascii="Tahoma" w:eastAsia="Times New Roman" w:hAnsi="Tahoma" w:cs="Tahoma"/>
          <w:b/>
          <w:bCs/>
          <w:color w:val="008000"/>
          <w:sz w:val="24"/>
          <w:szCs w:val="24"/>
          <w:lang w:eastAsia="en-AU"/>
        </w:rPr>
      </w:pPr>
      <w:r w:rsidRPr="00493BD5">
        <w:rPr>
          <w:rFonts w:ascii="Tahoma" w:eastAsia="Times New Roman" w:hAnsi="Tahoma" w:cs="Tahoma"/>
          <w:b/>
          <w:bCs/>
          <w:color w:val="008000"/>
          <w:sz w:val="24"/>
          <w:szCs w:val="24"/>
          <w:lang w:eastAsia="en-AU"/>
        </w:rPr>
        <w:t>Gospel</w:t>
      </w:r>
    </w:p>
    <w:p w:rsidR="00493BD5" w:rsidRPr="00493BD5" w:rsidRDefault="00493BD5" w:rsidP="00493BD5">
      <w:pPr>
        <w:spacing w:after="90" w:line="240" w:lineRule="auto"/>
        <w:jc w:val="center"/>
        <w:rPr>
          <w:rFonts w:ascii="Tahoma" w:eastAsia="Times New Roman" w:hAnsi="Tahoma" w:cs="Tahoma"/>
          <w:color w:val="333333"/>
          <w:sz w:val="24"/>
          <w:szCs w:val="24"/>
          <w:lang w:eastAsia="en-AU"/>
        </w:rPr>
      </w:pPr>
      <w:r w:rsidRPr="00493BD5">
        <w:rPr>
          <w:rFonts w:ascii="Tahoma" w:eastAsia="Times New Roman" w:hAnsi="Tahoma" w:cs="Tahoma"/>
          <w:b/>
          <w:bCs/>
          <w:color w:val="333333"/>
          <w:sz w:val="24"/>
          <w:szCs w:val="24"/>
          <w:lang w:eastAsia="en-AU"/>
        </w:rPr>
        <w:t>Luke 6.39-49</w:t>
      </w:r>
    </w:p>
    <w:p w:rsidR="00493BD5" w:rsidRPr="00493BD5" w:rsidRDefault="00493BD5" w:rsidP="00493BD5">
      <w:pPr>
        <w:spacing w:after="90" w:line="240" w:lineRule="auto"/>
        <w:rPr>
          <w:rFonts w:ascii="Tahoma" w:eastAsia="Times New Roman" w:hAnsi="Tahoma" w:cs="Tahoma"/>
          <w:color w:val="333333"/>
          <w:sz w:val="17"/>
          <w:szCs w:val="17"/>
          <w:lang w:eastAsia="en-AU"/>
        </w:rPr>
      </w:pPr>
      <w:r w:rsidRPr="00493BD5">
        <w:rPr>
          <w:rFonts w:ascii="Tahoma" w:eastAsia="Times New Roman" w:hAnsi="Tahoma" w:cs="Tahoma"/>
          <w:b/>
          <w:bCs/>
          <w:color w:val="333333"/>
          <w:sz w:val="17"/>
          <w:szCs w:val="17"/>
          <w:lang w:eastAsia="en-AU"/>
        </w:rPr>
        <w:t>Luke 6.39-49</w:t>
      </w:r>
    </w:p>
    <w:p w:rsidR="00493BD5" w:rsidRPr="00493BD5" w:rsidRDefault="00493BD5" w:rsidP="00493BD5">
      <w:pPr>
        <w:spacing w:after="90" w:line="240" w:lineRule="auto"/>
        <w:rPr>
          <w:rFonts w:ascii="Tahoma" w:eastAsia="Times New Roman" w:hAnsi="Tahoma" w:cs="Tahoma"/>
          <w:color w:val="000000"/>
          <w:sz w:val="24"/>
          <w:szCs w:val="24"/>
          <w:lang w:eastAsia="en-AU"/>
        </w:rPr>
      </w:pPr>
      <w:r w:rsidRPr="00493BD5">
        <w:rPr>
          <w:rFonts w:ascii="Tahoma" w:eastAsia="Times New Roman" w:hAnsi="Tahoma" w:cs="Tahoma"/>
          <w:b/>
          <w:bCs/>
          <w:color w:val="000000"/>
          <w:sz w:val="18"/>
          <w:szCs w:val="18"/>
          <w:vertAlign w:val="superscript"/>
          <w:lang w:eastAsia="en-AU"/>
        </w:rPr>
        <w:t>39</w:t>
      </w:r>
      <w:r w:rsidRPr="00493BD5">
        <w:rPr>
          <w:rFonts w:ascii="Tahoma" w:eastAsia="Times New Roman" w:hAnsi="Tahoma" w:cs="Tahoma"/>
          <w:color w:val="000000"/>
          <w:sz w:val="24"/>
          <w:szCs w:val="24"/>
          <w:lang w:eastAsia="en-AU"/>
        </w:rPr>
        <w:t xml:space="preserve"> He also told them a parable: ‘Can a blind person guide a blind person? Will not both fall into a pit? </w:t>
      </w:r>
      <w:r w:rsidRPr="00493BD5">
        <w:rPr>
          <w:rFonts w:ascii="Tahoma" w:eastAsia="Times New Roman" w:hAnsi="Tahoma" w:cs="Tahoma"/>
          <w:b/>
          <w:bCs/>
          <w:color w:val="000000"/>
          <w:sz w:val="18"/>
          <w:szCs w:val="18"/>
          <w:vertAlign w:val="superscript"/>
          <w:lang w:eastAsia="en-AU"/>
        </w:rPr>
        <w:t>40</w:t>
      </w:r>
      <w:r w:rsidRPr="00493BD5">
        <w:rPr>
          <w:rFonts w:ascii="Tahoma" w:eastAsia="Times New Roman" w:hAnsi="Tahoma" w:cs="Tahoma"/>
          <w:color w:val="000000"/>
          <w:sz w:val="24"/>
          <w:szCs w:val="24"/>
          <w:lang w:eastAsia="en-AU"/>
        </w:rPr>
        <w:t xml:space="preserve"> A disciple is not above the teacher, but everyone who is fully qualified will be like the teacher. </w:t>
      </w:r>
      <w:r w:rsidRPr="00493BD5">
        <w:rPr>
          <w:rFonts w:ascii="Tahoma" w:eastAsia="Times New Roman" w:hAnsi="Tahoma" w:cs="Tahoma"/>
          <w:b/>
          <w:bCs/>
          <w:color w:val="000000"/>
          <w:sz w:val="18"/>
          <w:szCs w:val="18"/>
          <w:vertAlign w:val="superscript"/>
          <w:lang w:eastAsia="en-AU"/>
        </w:rPr>
        <w:t>41</w:t>
      </w:r>
      <w:r w:rsidRPr="00493BD5">
        <w:rPr>
          <w:rFonts w:ascii="Tahoma" w:eastAsia="Times New Roman" w:hAnsi="Tahoma" w:cs="Tahoma"/>
          <w:color w:val="000000"/>
          <w:sz w:val="24"/>
          <w:szCs w:val="24"/>
          <w:lang w:eastAsia="en-AU"/>
        </w:rPr>
        <w:t xml:space="preserve"> Why do you see the speck in your neighbour’s eye, but do not notice the log in your own eye? </w:t>
      </w:r>
      <w:r w:rsidRPr="00493BD5">
        <w:rPr>
          <w:rFonts w:ascii="Tahoma" w:eastAsia="Times New Roman" w:hAnsi="Tahoma" w:cs="Tahoma"/>
          <w:b/>
          <w:bCs/>
          <w:color w:val="000000"/>
          <w:sz w:val="18"/>
          <w:szCs w:val="18"/>
          <w:vertAlign w:val="superscript"/>
          <w:lang w:eastAsia="en-AU"/>
        </w:rPr>
        <w:t>42</w:t>
      </w:r>
      <w:r w:rsidRPr="00493BD5">
        <w:rPr>
          <w:rFonts w:ascii="Tahoma" w:eastAsia="Times New Roman" w:hAnsi="Tahoma" w:cs="Tahoma"/>
          <w:color w:val="000000"/>
          <w:sz w:val="24"/>
          <w:szCs w:val="24"/>
          <w:lang w:eastAsia="en-AU"/>
        </w:rPr>
        <w:t xml:space="preserve"> Or how can you say to your neighbour, “Friend, let me take out the speck in your eye”, when you yourself do not see the log in your own eye? You hypocrite, first take the log out of your own eye, and then you will see clearly to take the speck out of your neighbour’s eye. </w:t>
      </w:r>
      <w:r w:rsidRPr="00493BD5">
        <w:rPr>
          <w:rFonts w:ascii="Tahoma" w:eastAsia="Times New Roman" w:hAnsi="Tahoma" w:cs="Tahoma"/>
          <w:b/>
          <w:bCs/>
          <w:color w:val="000000"/>
          <w:sz w:val="18"/>
          <w:szCs w:val="18"/>
          <w:vertAlign w:val="superscript"/>
          <w:lang w:eastAsia="en-AU"/>
        </w:rPr>
        <w:t>43</w:t>
      </w:r>
      <w:r w:rsidRPr="00493BD5">
        <w:rPr>
          <w:rFonts w:ascii="Tahoma" w:eastAsia="Times New Roman" w:hAnsi="Tahoma" w:cs="Tahoma"/>
          <w:color w:val="000000"/>
          <w:sz w:val="24"/>
          <w:szCs w:val="24"/>
          <w:lang w:eastAsia="en-AU"/>
        </w:rPr>
        <w:t xml:space="preserve"> ‘No good tree bears bad fruit, nor again does a bad tree bear good fruit; </w:t>
      </w:r>
      <w:r w:rsidRPr="00493BD5">
        <w:rPr>
          <w:rFonts w:ascii="Tahoma" w:eastAsia="Times New Roman" w:hAnsi="Tahoma" w:cs="Tahoma"/>
          <w:b/>
          <w:bCs/>
          <w:color w:val="000000"/>
          <w:sz w:val="18"/>
          <w:szCs w:val="18"/>
          <w:vertAlign w:val="superscript"/>
          <w:lang w:eastAsia="en-AU"/>
        </w:rPr>
        <w:t>44</w:t>
      </w:r>
      <w:r w:rsidRPr="00493BD5">
        <w:rPr>
          <w:rFonts w:ascii="Tahoma" w:eastAsia="Times New Roman" w:hAnsi="Tahoma" w:cs="Tahoma"/>
          <w:color w:val="000000"/>
          <w:sz w:val="24"/>
          <w:szCs w:val="24"/>
          <w:lang w:eastAsia="en-AU"/>
        </w:rPr>
        <w:t xml:space="preserve"> for each tree is known by its own fruit. Figs are not gathered from thorns, nor are grapes picked from a bramble bush. </w:t>
      </w:r>
      <w:r w:rsidRPr="00493BD5">
        <w:rPr>
          <w:rFonts w:ascii="Tahoma" w:eastAsia="Times New Roman" w:hAnsi="Tahoma" w:cs="Tahoma"/>
          <w:b/>
          <w:bCs/>
          <w:color w:val="000000"/>
          <w:sz w:val="18"/>
          <w:szCs w:val="18"/>
          <w:vertAlign w:val="superscript"/>
          <w:lang w:eastAsia="en-AU"/>
        </w:rPr>
        <w:t>45</w:t>
      </w:r>
      <w:r w:rsidRPr="00493BD5">
        <w:rPr>
          <w:rFonts w:ascii="Tahoma" w:eastAsia="Times New Roman" w:hAnsi="Tahoma" w:cs="Tahoma"/>
          <w:color w:val="000000"/>
          <w:sz w:val="24"/>
          <w:szCs w:val="24"/>
          <w:lang w:eastAsia="en-AU"/>
        </w:rPr>
        <w:t xml:space="preserve"> The good person out of the good treasure of the heart produces </w:t>
      </w:r>
      <w:proofErr w:type="gramStart"/>
      <w:r w:rsidRPr="00493BD5">
        <w:rPr>
          <w:rFonts w:ascii="Tahoma" w:eastAsia="Times New Roman" w:hAnsi="Tahoma" w:cs="Tahoma"/>
          <w:color w:val="000000"/>
          <w:sz w:val="24"/>
          <w:szCs w:val="24"/>
          <w:lang w:eastAsia="en-AU"/>
        </w:rPr>
        <w:t>good,</w:t>
      </w:r>
      <w:proofErr w:type="gramEnd"/>
      <w:r w:rsidRPr="00493BD5">
        <w:rPr>
          <w:rFonts w:ascii="Tahoma" w:eastAsia="Times New Roman" w:hAnsi="Tahoma" w:cs="Tahoma"/>
          <w:color w:val="000000"/>
          <w:sz w:val="24"/>
          <w:szCs w:val="24"/>
          <w:lang w:eastAsia="en-AU"/>
        </w:rPr>
        <w:t xml:space="preserve"> and the evil person out of evil treasure produces evil; for it is out of the abundance of the heart that the mouth speaks. </w:t>
      </w:r>
      <w:proofErr w:type="gramStart"/>
      <w:r w:rsidRPr="00493BD5">
        <w:rPr>
          <w:rFonts w:ascii="Tahoma" w:eastAsia="Times New Roman" w:hAnsi="Tahoma" w:cs="Tahoma"/>
          <w:b/>
          <w:bCs/>
          <w:color w:val="000000"/>
          <w:sz w:val="18"/>
          <w:szCs w:val="18"/>
          <w:vertAlign w:val="superscript"/>
          <w:lang w:eastAsia="en-AU"/>
        </w:rPr>
        <w:t>46</w:t>
      </w:r>
      <w:r w:rsidRPr="00493BD5">
        <w:rPr>
          <w:rFonts w:ascii="Tahoma" w:eastAsia="Times New Roman" w:hAnsi="Tahoma" w:cs="Tahoma"/>
          <w:color w:val="000000"/>
          <w:sz w:val="24"/>
          <w:szCs w:val="24"/>
          <w:lang w:eastAsia="en-AU"/>
        </w:rPr>
        <w:t> ‘Why do you call me “Lord, Lord”, and do not do what I tell you?</w:t>
      </w:r>
      <w:proofErr w:type="gramEnd"/>
      <w:r w:rsidRPr="00493BD5">
        <w:rPr>
          <w:rFonts w:ascii="Tahoma" w:eastAsia="Times New Roman" w:hAnsi="Tahoma" w:cs="Tahoma"/>
          <w:color w:val="000000"/>
          <w:sz w:val="24"/>
          <w:szCs w:val="24"/>
          <w:lang w:eastAsia="en-AU"/>
        </w:rPr>
        <w:t xml:space="preserve"> </w:t>
      </w:r>
      <w:r w:rsidRPr="00493BD5">
        <w:rPr>
          <w:rFonts w:ascii="Tahoma" w:eastAsia="Times New Roman" w:hAnsi="Tahoma" w:cs="Tahoma"/>
          <w:b/>
          <w:bCs/>
          <w:color w:val="000000"/>
          <w:sz w:val="18"/>
          <w:szCs w:val="18"/>
          <w:vertAlign w:val="superscript"/>
          <w:lang w:eastAsia="en-AU"/>
        </w:rPr>
        <w:t>47</w:t>
      </w:r>
      <w:r w:rsidRPr="00493BD5">
        <w:rPr>
          <w:rFonts w:ascii="Tahoma" w:eastAsia="Times New Roman" w:hAnsi="Tahoma" w:cs="Tahoma"/>
          <w:color w:val="000000"/>
          <w:sz w:val="24"/>
          <w:szCs w:val="24"/>
          <w:lang w:eastAsia="en-AU"/>
        </w:rPr>
        <w:t xml:space="preserve"> I will show you what someone is like who comes to me, hears my words, and acts on them. </w:t>
      </w:r>
      <w:r w:rsidRPr="00493BD5">
        <w:rPr>
          <w:rFonts w:ascii="Tahoma" w:eastAsia="Times New Roman" w:hAnsi="Tahoma" w:cs="Tahoma"/>
          <w:b/>
          <w:bCs/>
          <w:color w:val="000000"/>
          <w:sz w:val="18"/>
          <w:szCs w:val="18"/>
          <w:vertAlign w:val="superscript"/>
          <w:lang w:eastAsia="en-AU"/>
        </w:rPr>
        <w:t>48</w:t>
      </w:r>
      <w:r w:rsidRPr="00493BD5">
        <w:rPr>
          <w:rFonts w:ascii="Tahoma" w:eastAsia="Times New Roman" w:hAnsi="Tahoma" w:cs="Tahoma"/>
          <w:color w:val="000000"/>
          <w:sz w:val="24"/>
          <w:szCs w:val="24"/>
          <w:lang w:eastAsia="en-AU"/>
        </w:rPr>
        <w:t xml:space="preserve"> That one is like a man building a house, </w:t>
      </w:r>
      <w:proofErr w:type="gramStart"/>
      <w:r w:rsidRPr="00493BD5">
        <w:rPr>
          <w:rFonts w:ascii="Tahoma" w:eastAsia="Times New Roman" w:hAnsi="Tahoma" w:cs="Tahoma"/>
          <w:color w:val="000000"/>
          <w:sz w:val="24"/>
          <w:szCs w:val="24"/>
          <w:lang w:eastAsia="en-AU"/>
        </w:rPr>
        <w:t>who</w:t>
      </w:r>
      <w:proofErr w:type="gramEnd"/>
      <w:r w:rsidRPr="00493BD5">
        <w:rPr>
          <w:rFonts w:ascii="Tahoma" w:eastAsia="Times New Roman" w:hAnsi="Tahoma" w:cs="Tahoma"/>
          <w:color w:val="000000"/>
          <w:sz w:val="24"/>
          <w:szCs w:val="24"/>
          <w:lang w:eastAsia="en-AU"/>
        </w:rPr>
        <w:t xml:space="preserve"> dug deeply and laid the foundation on rock; when a flood arose, the river burst against that house but could not shake it, because it had been well built. </w:t>
      </w:r>
      <w:r w:rsidRPr="00493BD5">
        <w:rPr>
          <w:rFonts w:ascii="Tahoma" w:eastAsia="Times New Roman" w:hAnsi="Tahoma" w:cs="Tahoma"/>
          <w:b/>
          <w:bCs/>
          <w:color w:val="000000"/>
          <w:sz w:val="18"/>
          <w:szCs w:val="18"/>
          <w:vertAlign w:val="superscript"/>
          <w:lang w:eastAsia="en-AU"/>
        </w:rPr>
        <w:t>49</w:t>
      </w:r>
      <w:r w:rsidRPr="00493BD5">
        <w:rPr>
          <w:rFonts w:ascii="Tahoma" w:eastAsia="Times New Roman" w:hAnsi="Tahoma" w:cs="Tahoma"/>
          <w:color w:val="000000"/>
          <w:sz w:val="24"/>
          <w:szCs w:val="24"/>
          <w:lang w:eastAsia="en-AU"/>
        </w:rPr>
        <w:t xml:space="preserve"> But the one who hears and does not act is like a man who built a house on the ground without a foundation. When the river burst against it, immediately it fell, and great was the ruin of that house.’ </w:t>
      </w:r>
    </w:p>
    <w:p w:rsidR="008A5130" w:rsidRDefault="00493BD5" w:rsidP="00493BD5">
      <w:r w:rsidRPr="00493BD5">
        <w:rPr>
          <w:rFonts w:ascii="Tahoma" w:eastAsia="Times New Roman" w:hAnsi="Tahoma" w:cs="Tahoma"/>
          <w:color w:val="333333"/>
          <w:sz w:val="17"/>
          <w:szCs w:val="17"/>
          <w:shd w:val="clear" w:color="auto" w:fill="FFFFFF"/>
          <w:lang w:eastAsia="en-AU"/>
        </w:rPr>
        <w:t> </w:t>
      </w:r>
      <w:bookmarkStart w:id="1" w:name="_GoBack"/>
      <w:bookmarkEnd w:id="1"/>
    </w:p>
    <w:sectPr w:rsidR="008A513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3BD5"/>
    <w:rsid w:val="00493BD5"/>
    <w:rsid w:val="008A513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493BD5"/>
    <w:rPr>
      <w:b/>
      <w:bCs/>
    </w:rPr>
  </w:style>
  <w:style w:type="character" w:customStyle="1" w:styleId="spverse">
    <w:name w:val="spverse"/>
    <w:basedOn w:val="DefaultParagraphFont"/>
    <w:rsid w:val="00493BD5"/>
  </w:style>
  <w:style w:type="character" w:customStyle="1" w:styleId="smallcaps">
    <w:name w:val="smallcaps"/>
    <w:basedOn w:val="DefaultParagraphFont"/>
    <w:rsid w:val="00493BD5"/>
  </w:style>
  <w:style w:type="paragraph" w:customStyle="1" w:styleId="spverse1">
    <w:name w:val="spverse1"/>
    <w:basedOn w:val="Normal"/>
    <w:rsid w:val="00493BD5"/>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493BD5"/>
    <w:rPr>
      <w:b/>
      <w:bCs/>
    </w:rPr>
  </w:style>
  <w:style w:type="character" w:customStyle="1" w:styleId="spverse">
    <w:name w:val="spverse"/>
    <w:basedOn w:val="DefaultParagraphFont"/>
    <w:rsid w:val="00493BD5"/>
  </w:style>
  <w:style w:type="character" w:customStyle="1" w:styleId="smallcaps">
    <w:name w:val="smallcaps"/>
    <w:basedOn w:val="DefaultParagraphFont"/>
    <w:rsid w:val="00493BD5"/>
  </w:style>
  <w:style w:type="paragraph" w:customStyle="1" w:styleId="spverse1">
    <w:name w:val="spverse1"/>
    <w:basedOn w:val="Normal"/>
    <w:rsid w:val="00493BD5"/>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082298">
      <w:bodyDiv w:val="1"/>
      <w:marLeft w:val="0"/>
      <w:marRight w:val="0"/>
      <w:marTop w:val="0"/>
      <w:marBottom w:val="0"/>
      <w:divBdr>
        <w:top w:val="none" w:sz="0" w:space="0" w:color="auto"/>
        <w:left w:val="none" w:sz="0" w:space="0" w:color="auto"/>
        <w:bottom w:val="none" w:sz="0" w:space="0" w:color="auto"/>
        <w:right w:val="none" w:sz="0" w:space="0" w:color="auto"/>
      </w:divBdr>
      <w:divsChild>
        <w:div w:id="56173123">
          <w:marLeft w:val="0"/>
          <w:marRight w:val="0"/>
          <w:marTop w:val="300"/>
          <w:marBottom w:val="90"/>
          <w:divBdr>
            <w:top w:val="none" w:sz="0" w:space="0" w:color="auto"/>
            <w:left w:val="none" w:sz="0" w:space="0" w:color="auto"/>
            <w:bottom w:val="none" w:sz="0" w:space="0" w:color="auto"/>
            <w:right w:val="none" w:sz="0" w:space="0" w:color="auto"/>
          </w:divBdr>
          <w:divsChild>
            <w:div w:id="1631857113">
              <w:marLeft w:val="0"/>
              <w:marRight w:val="0"/>
              <w:marTop w:val="0"/>
              <w:marBottom w:val="0"/>
              <w:divBdr>
                <w:top w:val="none" w:sz="0" w:space="0" w:color="auto"/>
                <w:left w:val="none" w:sz="0" w:space="0" w:color="auto"/>
                <w:bottom w:val="none" w:sz="0" w:space="0" w:color="auto"/>
                <w:right w:val="none" w:sz="0" w:space="0" w:color="auto"/>
              </w:divBdr>
            </w:div>
          </w:divsChild>
        </w:div>
        <w:div w:id="1824927084">
          <w:marLeft w:val="0"/>
          <w:marRight w:val="0"/>
          <w:marTop w:val="90"/>
          <w:marBottom w:val="90"/>
          <w:divBdr>
            <w:top w:val="none" w:sz="0" w:space="0" w:color="auto"/>
            <w:left w:val="none" w:sz="0" w:space="0" w:color="auto"/>
            <w:bottom w:val="none" w:sz="0" w:space="0" w:color="auto"/>
            <w:right w:val="none" w:sz="0" w:space="0" w:color="auto"/>
          </w:divBdr>
        </w:div>
        <w:div w:id="783118140">
          <w:marLeft w:val="0"/>
          <w:marRight w:val="0"/>
          <w:marTop w:val="90"/>
          <w:marBottom w:val="90"/>
          <w:divBdr>
            <w:top w:val="none" w:sz="0" w:space="0" w:color="auto"/>
            <w:left w:val="none" w:sz="0" w:space="0" w:color="auto"/>
            <w:bottom w:val="none" w:sz="0" w:space="0" w:color="auto"/>
            <w:right w:val="none" w:sz="0" w:space="0" w:color="auto"/>
          </w:divBdr>
        </w:div>
        <w:div w:id="74321243">
          <w:marLeft w:val="0"/>
          <w:marRight w:val="0"/>
          <w:marTop w:val="90"/>
          <w:marBottom w:val="90"/>
          <w:divBdr>
            <w:top w:val="none" w:sz="0" w:space="0" w:color="auto"/>
            <w:left w:val="none" w:sz="0" w:space="0" w:color="auto"/>
            <w:bottom w:val="none" w:sz="0" w:space="0" w:color="auto"/>
            <w:right w:val="none" w:sz="0" w:space="0" w:color="auto"/>
          </w:divBdr>
        </w:div>
        <w:div w:id="1881866954">
          <w:marLeft w:val="0"/>
          <w:marRight w:val="0"/>
          <w:marTop w:val="90"/>
          <w:marBottom w:val="90"/>
          <w:divBdr>
            <w:top w:val="none" w:sz="0" w:space="0" w:color="auto"/>
            <w:left w:val="none" w:sz="0" w:space="0" w:color="auto"/>
            <w:bottom w:val="none" w:sz="0" w:space="0" w:color="auto"/>
            <w:right w:val="none" w:sz="0" w:space="0" w:color="auto"/>
          </w:divBdr>
        </w:div>
        <w:div w:id="235556750">
          <w:marLeft w:val="0"/>
          <w:marRight w:val="0"/>
          <w:marTop w:val="90"/>
          <w:marBottom w:val="90"/>
          <w:divBdr>
            <w:top w:val="none" w:sz="0" w:space="0" w:color="auto"/>
            <w:left w:val="none" w:sz="0" w:space="0" w:color="auto"/>
            <w:bottom w:val="none" w:sz="0" w:space="0" w:color="auto"/>
            <w:right w:val="none" w:sz="0" w:space="0" w:color="auto"/>
          </w:divBdr>
        </w:div>
        <w:div w:id="590745994">
          <w:marLeft w:val="0"/>
          <w:marRight w:val="0"/>
          <w:marTop w:val="300"/>
          <w:marBottom w:val="90"/>
          <w:divBdr>
            <w:top w:val="none" w:sz="0" w:space="0" w:color="auto"/>
            <w:left w:val="none" w:sz="0" w:space="0" w:color="auto"/>
            <w:bottom w:val="none" w:sz="0" w:space="0" w:color="auto"/>
            <w:right w:val="none" w:sz="0" w:space="0" w:color="auto"/>
          </w:divBdr>
          <w:divsChild>
            <w:div w:id="721516156">
              <w:marLeft w:val="0"/>
              <w:marRight w:val="0"/>
              <w:marTop w:val="0"/>
              <w:marBottom w:val="0"/>
              <w:divBdr>
                <w:top w:val="none" w:sz="0" w:space="0" w:color="auto"/>
                <w:left w:val="none" w:sz="0" w:space="0" w:color="auto"/>
                <w:bottom w:val="none" w:sz="0" w:space="0" w:color="auto"/>
                <w:right w:val="none" w:sz="0" w:space="0" w:color="auto"/>
              </w:divBdr>
            </w:div>
          </w:divsChild>
        </w:div>
        <w:div w:id="1782870232">
          <w:marLeft w:val="0"/>
          <w:marRight w:val="0"/>
          <w:marTop w:val="90"/>
          <w:marBottom w:val="90"/>
          <w:divBdr>
            <w:top w:val="none" w:sz="0" w:space="0" w:color="auto"/>
            <w:left w:val="none" w:sz="0" w:space="0" w:color="auto"/>
            <w:bottom w:val="none" w:sz="0" w:space="0" w:color="auto"/>
            <w:right w:val="none" w:sz="0" w:space="0" w:color="auto"/>
          </w:divBdr>
        </w:div>
        <w:div w:id="1187057527">
          <w:marLeft w:val="0"/>
          <w:marRight w:val="0"/>
          <w:marTop w:val="90"/>
          <w:marBottom w:val="90"/>
          <w:divBdr>
            <w:top w:val="none" w:sz="0" w:space="0" w:color="auto"/>
            <w:left w:val="none" w:sz="0" w:space="0" w:color="auto"/>
            <w:bottom w:val="none" w:sz="0" w:space="0" w:color="auto"/>
            <w:right w:val="none" w:sz="0" w:space="0" w:color="auto"/>
          </w:divBdr>
          <w:divsChild>
            <w:div w:id="1128275944">
              <w:marLeft w:val="0"/>
              <w:marRight w:val="0"/>
              <w:marTop w:val="0"/>
              <w:marBottom w:val="0"/>
              <w:divBdr>
                <w:top w:val="none" w:sz="0" w:space="0" w:color="auto"/>
                <w:left w:val="none" w:sz="0" w:space="0" w:color="auto"/>
                <w:bottom w:val="none" w:sz="0" w:space="0" w:color="auto"/>
                <w:right w:val="none" w:sz="0" w:space="0" w:color="auto"/>
              </w:divBdr>
            </w:div>
            <w:div w:id="472798264">
              <w:marLeft w:val="0"/>
              <w:marRight w:val="0"/>
              <w:marTop w:val="0"/>
              <w:marBottom w:val="0"/>
              <w:divBdr>
                <w:top w:val="none" w:sz="0" w:space="0" w:color="auto"/>
                <w:left w:val="none" w:sz="0" w:space="0" w:color="auto"/>
                <w:bottom w:val="none" w:sz="0" w:space="0" w:color="auto"/>
                <w:right w:val="none" w:sz="0" w:space="0" w:color="auto"/>
              </w:divBdr>
            </w:div>
            <w:div w:id="288754217">
              <w:marLeft w:val="0"/>
              <w:marRight w:val="0"/>
              <w:marTop w:val="0"/>
              <w:marBottom w:val="0"/>
              <w:divBdr>
                <w:top w:val="none" w:sz="0" w:space="0" w:color="auto"/>
                <w:left w:val="none" w:sz="0" w:space="0" w:color="auto"/>
                <w:bottom w:val="none" w:sz="0" w:space="0" w:color="auto"/>
                <w:right w:val="none" w:sz="0" w:space="0" w:color="auto"/>
              </w:divBdr>
            </w:div>
            <w:div w:id="1469929462">
              <w:marLeft w:val="0"/>
              <w:marRight w:val="0"/>
              <w:marTop w:val="0"/>
              <w:marBottom w:val="0"/>
              <w:divBdr>
                <w:top w:val="none" w:sz="0" w:space="0" w:color="auto"/>
                <w:left w:val="none" w:sz="0" w:space="0" w:color="auto"/>
                <w:bottom w:val="none" w:sz="0" w:space="0" w:color="auto"/>
                <w:right w:val="none" w:sz="0" w:space="0" w:color="auto"/>
              </w:divBdr>
            </w:div>
            <w:div w:id="510030149">
              <w:marLeft w:val="0"/>
              <w:marRight w:val="0"/>
              <w:marTop w:val="0"/>
              <w:marBottom w:val="0"/>
              <w:divBdr>
                <w:top w:val="none" w:sz="0" w:space="0" w:color="auto"/>
                <w:left w:val="none" w:sz="0" w:space="0" w:color="auto"/>
                <w:bottom w:val="none" w:sz="0" w:space="0" w:color="auto"/>
                <w:right w:val="none" w:sz="0" w:space="0" w:color="auto"/>
              </w:divBdr>
            </w:div>
            <w:div w:id="276717589">
              <w:marLeft w:val="0"/>
              <w:marRight w:val="0"/>
              <w:marTop w:val="0"/>
              <w:marBottom w:val="0"/>
              <w:divBdr>
                <w:top w:val="none" w:sz="0" w:space="0" w:color="auto"/>
                <w:left w:val="none" w:sz="0" w:space="0" w:color="auto"/>
                <w:bottom w:val="none" w:sz="0" w:space="0" w:color="auto"/>
                <w:right w:val="none" w:sz="0" w:space="0" w:color="auto"/>
              </w:divBdr>
            </w:div>
            <w:div w:id="962880300">
              <w:marLeft w:val="0"/>
              <w:marRight w:val="0"/>
              <w:marTop w:val="0"/>
              <w:marBottom w:val="0"/>
              <w:divBdr>
                <w:top w:val="none" w:sz="0" w:space="0" w:color="auto"/>
                <w:left w:val="none" w:sz="0" w:space="0" w:color="auto"/>
                <w:bottom w:val="none" w:sz="0" w:space="0" w:color="auto"/>
                <w:right w:val="none" w:sz="0" w:space="0" w:color="auto"/>
              </w:divBdr>
            </w:div>
            <w:div w:id="586811534">
              <w:marLeft w:val="0"/>
              <w:marRight w:val="0"/>
              <w:marTop w:val="0"/>
              <w:marBottom w:val="0"/>
              <w:divBdr>
                <w:top w:val="none" w:sz="0" w:space="0" w:color="auto"/>
                <w:left w:val="none" w:sz="0" w:space="0" w:color="auto"/>
                <w:bottom w:val="none" w:sz="0" w:space="0" w:color="auto"/>
                <w:right w:val="none" w:sz="0" w:space="0" w:color="auto"/>
              </w:divBdr>
            </w:div>
            <w:div w:id="1136946088">
              <w:marLeft w:val="0"/>
              <w:marRight w:val="0"/>
              <w:marTop w:val="0"/>
              <w:marBottom w:val="0"/>
              <w:divBdr>
                <w:top w:val="none" w:sz="0" w:space="0" w:color="auto"/>
                <w:left w:val="none" w:sz="0" w:space="0" w:color="auto"/>
                <w:bottom w:val="none" w:sz="0" w:space="0" w:color="auto"/>
                <w:right w:val="none" w:sz="0" w:space="0" w:color="auto"/>
              </w:divBdr>
            </w:div>
          </w:divsChild>
        </w:div>
        <w:div w:id="1140882156">
          <w:marLeft w:val="0"/>
          <w:marRight w:val="0"/>
          <w:marTop w:val="90"/>
          <w:marBottom w:val="90"/>
          <w:divBdr>
            <w:top w:val="none" w:sz="0" w:space="0" w:color="auto"/>
            <w:left w:val="none" w:sz="0" w:space="0" w:color="auto"/>
            <w:bottom w:val="none" w:sz="0" w:space="0" w:color="auto"/>
            <w:right w:val="none" w:sz="0" w:space="0" w:color="auto"/>
          </w:divBdr>
        </w:div>
        <w:div w:id="1661153080">
          <w:marLeft w:val="0"/>
          <w:marRight w:val="0"/>
          <w:marTop w:val="90"/>
          <w:marBottom w:val="90"/>
          <w:divBdr>
            <w:top w:val="none" w:sz="0" w:space="0" w:color="auto"/>
            <w:left w:val="none" w:sz="0" w:space="0" w:color="auto"/>
            <w:bottom w:val="none" w:sz="0" w:space="0" w:color="auto"/>
            <w:right w:val="none" w:sz="0" w:space="0" w:color="auto"/>
          </w:divBdr>
          <w:divsChild>
            <w:div w:id="1437753612">
              <w:marLeft w:val="0"/>
              <w:marRight w:val="0"/>
              <w:marTop w:val="0"/>
              <w:marBottom w:val="0"/>
              <w:divBdr>
                <w:top w:val="none" w:sz="0" w:space="0" w:color="auto"/>
                <w:left w:val="none" w:sz="0" w:space="0" w:color="auto"/>
                <w:bottom w:val="none" w:sz="0" w:space="0" w:color="auto"/>
                <w:right w:val="none" w:sz="0" w:space="0" w:color="auto"/>
              </w:divBdr>
            </w:div>
            <w:div w:id="609896943">
              <w:marLeft w:val="0"/>
              <w:marRight w:val="0"/>
              <w:marTop w:val="0"/>
              <w:marBottom w:val="0"/>
              <w:divBdr>
                <w:top w:val="none" w:sz="0" w:space="0" w:color="auto"/>
                <w:left w:val="none" w:sz="0" w:space="0" w:color="auto"/>
                <w:bottom w:val="none" w:sz="0" w:space="0" w:color="auto"/>
                <w:right w:val="none" w:sz="0" w:space="0" w:color="auto"/>
              </w:divBdr>
            </w:div>
            <w:div w:id="80611757">
              <w:marLeft w:val="0"/>
              <w:marRight w:val="0"/>
              <w:marTop w:val="0"/>
              <w:marBottom w:val="0"/>
              <w:divBdr>
                <w:top w:val="none" w:sz="0" w:space="0" w:color="auto"/>
                <w:left w:val="none" w:sz="0" w:space="0" w:color="auto"/>
                <w:bottom w:val="none" w:sz="0" w:space="0" w:color="auto"/>
                <w:right w:val="none" w:sz="0" w:space="0" w:color="auto"/>
              </w:divBdr>
            </w:div>
            <w:div w:id="942303017">
              <w:marLeft w:val="0"/>
              <w:marRight w:val="0"/>
              <w:marTop w:val="0"/>
              <w:marBottom w:val="0"/>
              <w:divBdr>
                <w:top w:val="none" w:sz="0" w:space="0" w:color="auto"/>
                <w:left w:val="none" w:sz="0" w:space="0" w:color="auto"/>
                <w:bottom w:val="none" w:sz="0" w:space="0" w:color="auto"/>
                <w:right w:val="none" w:sz="0" w:space="0" w:color="auto"/>
              </w:divBdr>
            </w:div>
            <w:div w:id="870456573">
              <w:marLeft w:val="0"/>
              <w:marRight w:val="0"/>
              <w:marTop w:val="0"/>
              <w:marBottom w:val="0"/>
              <w:divBdr>
                <w:top w:val="none" w:sz="0" w:space="0" w:color="auto"/>
                <w:left w:val="none" w:sz="0" w:space="0" w:color="auto"/>
                <w:bottom w:val="none" w:sz="0" w:space="0" w:color="auto"/>
                <w:right w:val="none" w:sz="0" w:space="0" w:color="auto"/>
              </w:divBdr>
            </w:div>
            <w:div w:id="733360665">
              <w:marLeft w:val="0"/>
              <w:marRight w:val="0"/>
              <w:marTop w:val="0"/>
              <w:marBottom w:val="0"/>
              <w:divBdr>
                <w:top w:val="none" w:sz="0" w:space="0" w:color="auto"/>
                <w:left w:val="none" w:sz="0" w:space="0" w:color="auto"/>
                <w:bottom w:val="none" w:sz="0" w:space="0" w:color="auto"/>
                <w:right w:val="none" w:sz="0" w:space="0" w:color="auto"/>
              </w:divBdr>
            </w:div>
            <w:div w:id="1881626267">
              <w:marLeft w:val="0"/>
              <w:marRight w:val="0"/>
              <w:marTop w:val="0"/>
              <w:marBottom w:val="0"/>
              <w:divBdr>
                <w:top w:val="none" w:sz="0" w:space="0" w:color="auto"/>
                <w:left w:val="none" w:sz="0" w:space="0" w:color="auto"/>
                <w:bottom w:val="none" w:sz="0" w:space="0" w:color="auto"/>
                <w:right w:val="none" w:sz="0" w:space="0" w:color="auto"/>
              </w:divBdr>
            </w:div>
            <w:div w:id="255287891">
              <w:marLeft w:val="0"/>
              <w:marRight w:val="0"/>
              <w:marTop w:val="0"/>
              <w:marBottom w:val="0"/>
              <w:divBdr>
                <w:top w:val="none" w:sz="0" w:space="0" w:color="auto"/>
                <w:left w:val="none" w:sz="0" w:space="0" w:color="auto"/>
                <w:bottom w:val="none" w:sz="0" w:space="0" w:color="auto"/>
                <w:right w:val="none" w:sz="0" w:space="0" w:color="auto"/>
              </w:divBdr>
            </w:div>
            <w:div w:id="1036614427">
              <w:marLeft w:val="0"/>
              <w:marRight w:val="0"/>
              <w:marTop w:val="0"/>
              <w:marBottom w:val="0"/>
              <w:divBdr>
                <w:top w:val="none" w:sz="0" w:space="0" w:color="auto"/>
                <w:left w:val="none" w:sz="0" w:space="0" w:color="auto"/>
                <w:bottom w:val="none" w:sz="0" w:space="0" w:color="auto"/>
                <w:right w:val="none" w:sz="0" w:space="0" w:color="auto"/>
              </w:divBdr>
            </w:div>
          </w:divsChild>
        </w:div>
        <w:div w:id="1646083854">
          <w:marLeft w:val="0"/>
          <w:marRight w:val="0"/>
          <w:marTop w:val="90"/>
          <w:marBottom w:val="90"/>
          <w:divBdr>
            <w:top w:val="none" w:sz="0" w:space="0" w:color="auto"/>
            <w:left w:val="none" w:sz="0" w:space="0" w:color="auto"/>
            <w:bottom w:val="none" w:sz="0" w:space="0" w:color="auto"/>
            <w:right w:val="none" w:sz="0" w:space="0" w:color="auto"/>
          </w:divBdr>
          <w:divsChild>
            <w:div w:id="15009842">
              <w:marLeft w:val="0"/>
              <w:marRight w:val="0"/>
              <w:marTop w:val="0"/>
              <w:marBottom w:val="0"/>
              <w:divBdr>
                <w:top w:val="none" w:sz="0" w:space="0" w:color="auto"/>
                <w:left w:val="none" w:sz="0" w:space="0" w:color="auto"/>
                <w:bottom w:val="none" w:sz="0" w:space="0" w:color="auto"/>
                <w:right w:val="none" w:sz="0" w:space="0" w:color="auto"/>
              </w:divBdr>
            </w:div>
          </w:divsChild>
        </w:div>
        <w:div w:id="344358603">
          <w:marLeft w:val="0"/>
          <w:marRight w:val="0"/>
          <w:marTop w:val="90"/>
          <w:marBottom w:val="90"/>
          <w:divBdr>
            <w:top w:val="none" w:sz="0" w:space="0" w:color="auto"/>
            <w:left w:val="none" w:sz="0" w:space="0" w:color="auto"/>
            <w:bottom w:val="none" w:sz="0" w:space="0" w:color="auto"/>
            <w:right w:val="none" w:sz="0" w:space="0" w:color="auto"/>
          </w:divBdr>
        </w:div>
        <w:div w:id="1404908211">
          <w:marLeft w:val="0"/>
          <w:marRight w:val="0"/>
          <w:marTop w:val="90"/>
          <w:marBottom w:val="90"/>
          <w:divBdr>
            <w:top w:val="none" w:sz="0" w:space="0" w:color="auto"/>
            <w:left w:val="none" w:sz="0" w:space="0" w:color="auto"/>
            <w:bottom w:val="none" w:sz="0" w:space="0" w:color="auto"/>
            <w:right w:val="none" w:sz="0" w:space="0" w:color="auto"/>
          </w:divBdr>
        </w:div>
        <w:div w:id="2139492076">
          <w:marLeft w:val="0"/>
          <w:marRight w:val="0"/>
          <w:marTop w:val="90"/>
          <w:marBottom w:val="90"/>
          <w:divBdr>
            <w:top w:val="none" w:sz="0" w:space="0" w:color="auto"/>
            <w:left w:val="none" w:sz="0" w:space="0" w:color="auto"/>
            <w:bottom w:val="none" w:sz="0" w:space="0" w:color="auto"/>
            <w:right w:val="none" w:sz="0" w:space="0" w:color="auto"/>
          </w:divBdr>
          <w:divsChild>
            <w:div w:id="593784943">
              <w:marLeft w:val="0"/>
              <w:marRight w:val="0"/>
              <w:marTop w:val="0"/>
              <w:marBottom w:val="0"/>
              <w:divBdr>
                <w:top w:val="none" w:sz="0" w:space="0" w:color="auto"/>
                <w:left w:val="none" w:sz="0" w:space="0" w:color="auto"/>
                <w:bottom w:val="none" w:sz="0" w:space="0" w:color="auto"/>
                <w:right w:val="none" w:sz="0" w:space="0" w:color="auto"/>
              </w:divBdr>
            </w:div>
          </w:divsChild>
        </w:div>
        <w:div w:id="1891335014">
          <w:marLeft w:val="0"/>
          <w:marRight w:val="0"/>
          <w:marTop w:val="300"/>
          <w:marBottom w:val="90"/>
          <w:divBdr>
            <w:top w:val="none" w:sz="0" w:space="0" w:color="auto"/>
            <w:left w:val="none" w:sz="0" w:space="0" w:color="auto"/>
            <w:bottom w:val="none" w:sz="0" w:space="0" w:color="auto"/>
            <w:right w:val="none" w:sz="0" w:space="0" w:color="auto"/>
          </w:divBdr>
          <w:divsChild>
            <w:div w:id="2109497600">
              <w:marLeft w:val="0"/>
              <w:marRight w:val="0"/>
              <w:marTop w:val="0"/>
              <w:marBottom w:val="0"/>
              <w:divBdr>
                <w:top w:val="none" w:sz="0" w:space="0" w:color="auto"/>
                <w:left w:val="none" w:sz="0" w:space="0" w:color="auto"/>
                <w:bottom w:val="none" w:sz="0" w:space="0" w:color="auto"/>
                <w:right w:val="none" w:sz="0" w:space="0" w:color="auto"/>
              </w:divBdr>
            </w:div>
          </w:divsChild>
        </w:div>
        <w:div w:id="877934477">
          <w:marLeft w:val="0"/>
          <w:marRight w:val="0"/>
          <w:marTop w:val="90"/>
          <w:marBottom w:val="90"/>
          <w:divBdr>
            <w:top w:val="none" w:sz="0" w:space="0" w:color="auto"/>
            <w:left w:val="none" w:sz="0" w:space="0" w:color="auto"/>
            <w:bottom w:val="none" w:sz="0" w:space="0" w:color="auto"/>
            <w:right w:val="none" w:sz="0" w:space="0" w:color="auto"/>
          </w:divBdr>
        </w:div>
        <w:div w:id="1084304574">
          <w:marLeft w:val="0"/>
          <w:marRight w:val="0"/>
          <w:marTop w:val="90"/>
          <w:marBottom w:val="90"/>
          <w:divBdr>
            <w:top w:val="none" w:sz="0" w:space="0" w:color="auto"/>
            <w:left w:val="none" w:sz="0" w:space="0" w:color="auto"/>
            <w:bottom w:val="none" w:sz="0" w:space="0" w:color="auto"/>
            <w:right w:val="none" w:sz="0" w:space="0" w:color="auto"/>
          </w:divBdr>
        </w:div>
        <w:div w:id="718480745">
          <w:marLeft w:val="0"/>
          <w:marRight w:val="0"/>
          <w:marTop w:val="90"/>
          <w:marBottom w:val="90"/>
          <w:divBdr>
            <w:top w:val="none" w:sz="0" w:space="0" w:color="auto"/>
            <w:left w:val="none" w:sz="0" w:space="0" w:color="auto"/>
            <w:bottom w:val="none" w:sz="0" w:space="0" w:color="auto"/>
            <w:right w:val="none" w:sz="0" w:space="0" w:color="auto"/>
          </w:divBdr>
          <w:divsChild>
            <w:div w:id="2105227329">
              <w:marLeft w:val="0"/>
              <w:marRight w:val="0"/>
              <w:marTop w:val="0"/>
              <w:marBottom w:val="0"/>
              <w:divBdr>
                <w:top w:val="none" w:sz="0" w:space="0" w:color="auto"/>
                <w:left w:val="none" w:sz="0" w:space="0" w:color="auto"/>
                <w:bottom w:val="none" w:sz="0" w:space="0" w:color="auto"/>
                <w:right w:val="none" w:sz="0" w:space="0" w:color="auto"/>
              </w:divBdr>
            </w:div>
          </w:divsChild>
        </w:div>
        <w:div w:id="234515497">
          <w:marLeft w:val="0"/>
          <w:marRight w:val="0"/>
          <w:marTop w:val="300"/>
          <w:marBottom w:val="90"/>
          <w:divBdr>
            <w:top w:val="none" w:sz="0" w:space="0" w:color="auto"/>
            <w:left w:val="none" w:sz="0" w:space="0" w:color="auto"/>
            <w:bottom w:val="none" w:sz="0" w:space="0" w:color="auto"/>
            <w:right w:val="none" w:sz="0" w:space="0" w:color="auto"/>
          </w:divBdr>
          <w:divsChild>
            <w:div w:id="792559272">
              <w:marLeft w:val="0"/>
              <w:marRight w:val="0"/>
              <w:marTop w:val="0"/>
              <w:marBottom w:val="0"/>
              <w:divBdr>
                <w:top w:val="none" w:sz="0" w:space="0" w:color="auto"/>
                <w:left w:val="none" w:sz="0" w:space="0" w:color="auto"/>
                <w:bottom w:val="none" w:sz="0" w:space="0" w:color="auto"/>
                <w:right w:val="none" w:sz="0" w:space="0" w:color="auto"/>
              </w:divBdr>
            </w:div>
          </w:divsChild>
        </w:div>
        <w:div w:id="232735701">
          <w:marLeft w:val="0"/>
          <w:marRight w:val="0"/>
          <w:marTop w:val="90"/>
          <w:marBottom w:val="90"/>
          <w:divBdr>
            <w:top w:val="none" w:sz="0" w:space="0" w:color="auto"/>
            <w:left w:val="none" w:sz="0" w:space="0" w:color="auto"/>
            <w:bottom w:val="none" w:sz="0" w:space="0" w:color="auto"/>
            <w:right w:val="none" w:sz="0" w:space="0" w:color="auto"/>
          </w:divBdr>
        </w:div>
        <w:div w:id="1362046689">
          <w:marLeft w:val="0"/>
          <w:marRight w:val="0"/>
          <w:marTop w:val="90"/>
          <w:marBottom w:val="90"/>
          <w:divBdr>
            <w:top w:val="none" w:sz="0" w:space="0" w:color="auto"/>
            <w:left w:val="none" w:sz="0" w:space="0" w:color="auto"/>
            <w:bottom w:val="none" w:sz="0" w:space="0" w:color="auto"/>
            <w:right w:val="none" w:sz="0" w:space="0" w:color="auto"/>
          </w:divBdr>
        </w:div>
        <w:div w:id="173233697">
          <w:marLeft w:val="0"/>
          <w:marRight w:val="0"/>
          <w:marTop w:val="90"/>
          <w:marBottom w:val="90"/>
          <w:divBdr>
            <w:top w:val="none" w:sz="0" w:space="0" w:color="auto"/>
            <w:left w:val="none" w:sz="0" w:space="0" w:color="auto"/>
            <w:bottom w:val="none" w:sz="0" w:space="0" w:color="auto"/>
            <w:right w:val="none" w:sz="0" w:space="0" w:color="auto"/>
          </w:divBdr>
          <w:divsChild>
            <w:div w:id="137496733">
              <w:marLeft w:val="0"/>
              <w:marRight w:val="0"/>
              <w:marTop w:val="0"/>
              <w:marBottom w:val="0"/>
              <w:divBdr>
                <w:top w:val="none" w:sz="0" w:space="0" w:color="auto"/>
                <w:left w:val="none" w:sz="0" w:space="0" w:color="auto"/>
                <w:bottom w:val="none" w:sz="0" w:space="0" w:color="auto"/>
                <w:right w:val="none" w:sz="0" w:space="0" w:color="auto"/>
              </w:divBdr>
            </w:div>
          </w:divsChild>
        </w:div>
        <w:div w:id="807210592">
          <w:marLeft w:val="0"/>
          <w:marRight w:val="0"/>
          <w:marTop w:val="300"/>
          <w:marBottom w:val="90"/>
          <w:divBdr>
            <w:top w:val="none" w:sz="0" w:space="0" w:color="auto"/>
            <w:left w:val="none" w:sz="0" w:space="0" w:color="auto"/>
            <w:bottom w:val="none" w:sz="0" w:space="0" w:color="auto"/>
            <w:right w:val="none" w:sz="0" w:space="0" w:color="auto"/>
          </w:divBdr>
          <w:divsChild>
            <w:div w:id="1651983863">
              <w:marLeft w:val="0"/>
              <w:marRight w:val="0"/>
              <w:marTop w:val="0"/>
              <w:marBottom w:val="0"/>
              <w:divBdr>
                <w:top w:val="none" w:sz="0" w:space="0" w:color="auto"/>
                <w:left w:val="none" w:sz="0" w:space="0" w:color="auto"/>
                <w:bottom w:val="none" w:sz="0" w:space="0" w:color="auto"/>
                <w:right w:val="none" w:sz="0" w:space="0" w:color="auto"/>
              </w:divBdr>
            </w:div>
          </w:divsChild>
        </w:div>
        <w:div w:id="78912367">
          <w:marLeft w:val="0"/>
          <w:marRight w:val="0"/>
          <w:marTop w:val="90"/>
          <w:marBottom w:val="90"/>
          <w:divBdr>
            <w:top w:val="none" w:sz="0" w:space="0" w:color="auto"/>
            <w:left w:val="none" w:sz="0" w:space="0" w:color="auto"/>
            <w:bottom w:val="none" w:sz="0" w:space="0" w:color="auto"/>
            <w:right w:val="none" w:sz="0" w:space="0" w:color="auto"/>
          </w:divBdr>
        </w:div>
        <w:div w:id="1928462660">
          <w:marLeft w:val="0"/>
          <w:marRight w:val="0"/>
          <w:marTop w:val="90"/>
          <w:marBottom w:val="90"/>
          <w:divBdr>
            <w:top w:val="none" w:sz="0" w:space="0" w:color="auto"/>
            <w:left w:val="none" w:sz="0" w:space="0" w:color="auto"/>
            <w:bottom w:val="none" w:sz="0" w:space="0" w:color="auto"/>
            <w:right w:val="none" w:sz="0" w:space="0" w:color="auto"/>
          </w:divBdr>
        </w:div>
        <w:div w:id="502664010">
          <w:marLeft w:val="0"/>
          <w:marRight w:val="0"/>
          <w:marTop w:val="90"/>
          <w:marBottom w:val="90"/>
          <w:divBdr>
            <w:top w:val="none" w:sz="0" w:space="0" w:color="auto"/>
            <w:left w:val="none" w:sz="0" w:space="0" w:color="auto"/>
            <w:bottom w:val="none" w:sz="0" w:space="0" w:color="auto"/>
            <w:right w:val="none" w:sz="0" w:space="0" w:color="auto"/>
          </w:divBdr>
          <w:divsChild>
            <w:div w:id="319702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816</Words>
  <Characters>4654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Kirkpatrick</dc:creator>
  <cp:lastModifiedBy>Kirkpatrick</cp:lastModifiedBy>
  <cp:revision>1</cp:revision>
  <dcterms:created xsi:type="dcterms:W3CDTF">2019-02-07T05:03:00Z</dcterms:created>
  <dcterms:modified xsi:type="dcterms:W3CDTF">2019-02-07T05:04:00Z</dcterms:modified>
</cp:coreProperties>
</file>